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D2D60" w14:textId="451961C0" w:rsidR="009B6E94" w:rsidRPr="002534E5" w:rsidRDefault="009B6E94" w:rsidP="008976B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534E5">
        <w:rPr>
          <w:rFonts w:cstheme="minorHAnsi"/>
          <w:b/>
          <w:bCs/>
          <w:noProof/>
          <w:spacing w:val="20"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388FC7A2" wp14:editId="36AB03E5">
            <wp:simplePos x="0" y="0"/>
            <wp:positionH relativeFrom="page">
              <wp:align>left</wp:align>
            </wp:positionH>
            <wp:positionV relativeFrom="paragraph">
              <wp:posOffset>-275590</wp:posOffset>
            </wp:positionV>
            <wp:extent cx="1504950" cy="300990"/>
            <wp:effectExtent l="0" t="0" r="0" b="381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E5370" w:rsidRPr="002534E5">
        <w:rPr>
          <w:rFonts w:cstheme="minorHAnsi"/>
          <w:b/>
          <w:bCs/>
          <w:sz w:val="24"/>
          <w:szCs w:val="24"/>
        </w:rPr>
        <w:t>Hiring</w:t>
      </w:r>
      <w:proofErr w:type="spellEnd"/>
      <w:r w:rsidRPr="002534E5">
        <w:rPr>
          <w:rFonts w:cstheme="minorHAnsi"/>
          <w:b/>
          <w:bCs/>
          <w:sz w:val="24"/>
          <w:szCs w:val="24"/>
        </w:rPr>
        <w:t>:</w:t>
      </w:r>
    </w:p>
    <w:p w14:paraId="5EFFBAB9" w14:textId="77777777" w:rsidR="00DE5370" w:rsidRPr="002534E5" w:rsidRDefault="00DE5370" w:rsidP="00DE537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534E5">
        <w:rPr>
          <w:rFonts w:cstheme="minorHAnsi"/>
          <w:b/>
          <w:bCs/>
          <w:sz w:val="24"/>
          <w:szCs w:val="24"/>
        </w:rPr>
        <w:t>Long-Term Expert (LTE)</w:t>
      </w:r>
    </w:p>
    <w:p w14:paraId="13AB44D2" w14:textId="77777777" w:rsidR="00DE5370" w:rsidRPr="002534E5" w:rsidRDefault="00DE5370" w:rsidP="00DE537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proofErr w:type="spellStart"/>
      <w:r w:rsidRPr="002534E5">
        <w:rPr>
          <w:rFonts w:cstheme="minorHAnsi"/>
          <w:b/>
          <w:bCs/>
          <w:sz w:val="24"/>
          <w:szCs w:val="24"/>
        </w:rPr>
        <w:t>for</w:t>
      </w:r>
      <w:proofErr w:type="spellEnd"/>
      <w:r w:rsidRPr="002534E5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2534E5">
        <w:rPr>
          <w:rFonts w:cstheme="minorHAnsi"/>
          <w:b/>
          <w:bCs/>
          <w:sz w:val="24"/>
          <w:szCs w:val="24"/>
        </w:rPr>
        <w:t>the</w:t>
      </w:r>
      <w:proofErr w:type="spellEnd"/>
    </w:p>
    <w:p w14:paraId="2C7BD833" w14:textId="77777777" w:rsidR="00DE5370" w:rsidRPr="002534E5" w:rsidRDefault="00DE5370" w:rsidP="00DE537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534E5">
        <w:rPr>
          <w:rFonts w:cstheme="minorHAnsi"/>
          <w:b/>
          <w:bCs/>
          <w:sz w:val="24"/>
          <w:szCs w:val="24"/>
        </w:rPr>
        <w:t>KVP Project GESAMTMASCHE – UZTEXTILPROM</w:t>
      </w:r>
    </w:p>
    <w:p w14:paraId="2621E0F0" w14:textId="77777777" w:rsidR="00DE5370" w:rsidRPr="002534E5" w:rsidRDefault="00DE5370" w:rsidP="00DE537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534E5">
        <w:rPr>
          <w:rFonts w:cstheme="minorHAnsi"/>
          <w:b/>
          <w:bCs/>
          <w:sz w:val="24"/>
          <w:szCs w:val="24"/>
        </w:rPr>
        <w:t>German-</w:t>
      </w:r>
      <w:proofErr w:type="spellStart"/>
      <w:r w:rsidRPr="002534E5">
        <w:rPr>
          <w:rFonts w:cstheme="minorHAnsi"/>
          <w:b/>
          <w:bCs/>
          <w:sz w:val="24"/>
          <w:szCs w:val="24"/>
        </w:rPr>
        <w:t>Uzbek</w:t>
      </w:r>
      <w:proofErr w:type="spellEnd"/>
      <w:r w:rsidRPr="002534E5">
        <w:rPr>
          <w:rFonts w:cstheme="minorHAnsi"/>
          <w:b/>
          <w:bCs/>
          <w:sz w:val="24"/>
          <w:szCs w:val="24"/>
        </w:rPr>
        <w:t xml:space="preserve"> Textile Partners</w:t>
      </w:r>
    </w:p>
    <w:p w14:paraId="6A4D0113" w14:textId="7CBF2ACE" w:rsidR="008976BA" w:rsidRPr="002534E5" w:rsidRDefault="00DE5370" w:rsidP="00DE537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534E5">
        <w:rPr>
          <w:rFonts w:cstheme="minorHAnsi"/>
          <w:b/>
          <w:bCs/>
          <w:sz w:val="24"/>
          <w:szCs w:val="24"/>
        </w:rPr>
        <w:t>Start: Early 2026</w:t>
      </w:r>
    </w:p>
    <w:p w14:paraId="2528B68E" w14:textId="77777777" w:rsidR="00DE5370" w:rsidRPr="002534E5" w:rsidRDefault="00DE5370" w:rsidP="00DE537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A3C6693" w14:textId="77777777" w:rsidR="00047E44" w:rsidRPr="002534E5" w:rsidRDefault="00047E44" w:rsidP="002534E5">
      <w:pPr>
        <w:suppressAutoHyphens/>
        <w:spacing w:after="0" w:line="276" w:lineRule="auto"/>
        <w:jc w:val="both"/>
        <w:rPr>
          <w:rFonts w:eastAsia="SimSun" w:cstheme="minorHAnsi"/>
          <w:b/>
          <w:bCs/>
          <w:sz w:val="24"/>
          <w:szCs w:val="24"/>
          <w:lang w:eastAsia="ar-SA"/>
        </w:rPr>
      </w:pPr>
      <w:proofErr w:type="spellStart"/>
      <w:r w:rsidRPr="002534E5">
        <w:rPr>
          <w:rFonts w:eastAsia="SimSun" w:cstheme="minorHAnsi"/>
          <w:b/>
          <w:bCs/>
          <w:sz w:val="24"/>
          <w:szCs w:val="24"/>
          <w:lang w:eastAsia="ar-SA"/>
        </w:rPr>
        <w:t>What</w:t>
      </w:r>
      <w:proofErr w:type="spellEnd"/>
      <w:r w:rsidRPr="002534E5">
        <w:rPr>
          <w:rFonts w:eastAsia="SimSun" w:cstheme="minorHAnsi"/>
          <w:b/>
          <w:bCs/>
          <w:sz w:val="24"/>
          <w:szCs w:val="24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b/>
          <w:bCs/>
          <w:sz w:val="24"/>
          <w:szCs w:val="24"/>
          <w:lang w:eastAsia="ar-SA"/>
        </w:rPr>
        <w:t>is</w:t>
      </w:r>
      <w:proofErr w:type="spellEnd"/>
      <w:r w:rsidRPr="002534E5">
        <w:rPr>
          <w:rFonts w:eastAsia="SimSun" w:cstheme="minorHAnsi"/>
          <w:b/>
          <w:bCs/>
          <w:sz w:val="24"/>
          <w:szCs w:val="24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b/>
          <w:bCs/>
          <w:sz w:val="24"/>
          <w:szCs w:val="24"/>
          <w:lang w:eastAsia="ar-SA"/>
        </w:rPr>
        <w:t>the</w:t>
      </w:r>
      <w:proofErr w:type="spellEnd"/>
      <w:r w:rsidRPr="002534E5">
        <w:rPr>
          <w:rFonts w:eastAsia="SimSun" w:cstheme="minorHAnsi"/>
          <w:b/>
          <w:bCs/>
          <w:sz w:val="24"/>
          <w:szCs w:val="24"/>
          <w:lang w:eastAsia="ar-SA"/>
        </w:rPr>
        <w:t xml:space="preserve"> KVP German-</w:t>
      </w:r>
      <w:proofErr w:type="spellStart"/>
      <w:r w:rsidRPr="002534E5">
        <w:rPr>
          <w:rFonts w:eastAsia="SimSun" w:cstheme="minorHAnsi"/>
          <w:b/>
          <w:bCs/>
          <w:sz w:val="24"/>
          <w:szCs w:val="24"/>
          <w:lang w:eastAsia="ar-SA"/>
        </w:rPr>
        <w:t>Uzbek</w:t>
      </w:r>
      <w:proofErr w:type="spellEnd"/>
      <w:r w:rsidRPr="002534E5">
        <w:rPr>
          <w:rFonts w:eastAsia="SimSun" w:cstheme="minorHAnsi"/>
          <w:b/>
          <w:bCs/>
          <w:sz w:val="24"/>
          <w:szCs w:val="24"/>
          <w:lang w:eastAsia="ar-SA"/>
        </w:rPr>
        <w:t xml:space="preserve"> Textile Partners </w:t>
      </w:r>
      <w:proofErr w:type="spellStart"/>
      <w:r w:rsidRPr="002534E5">
        <w:rPr>
          <w:rFonts w:eastAsia="SimSun" w:cstheme="minorHAnsi"/>
          <w:b/>
          <w:bCs/>
          <w:sz w:val="24"/>
          <w:szCs w:val="24"/>
          <w:lang w:eastAsia="ar-SA"/>
        </w:rPr>
        <w:t>about</w:t>
      </w:r>
      <w:proofErr w:type="spellEnd"/>
      <w:r w:rsidRPr="002534E5">
        <w:rPr>
          <w:rFonts w:eastAsia="SimSun" w:cstheme="minorHAnsi"/>
          <w:b/>
          <w:bCs/>
          <w:sz w:val="24"/>
          <w:szCs w:val="24"/>
          <w:lang w:eastAsia="ar-SA"/>
        </w:rPr>
        <w:t>?</w:t>
      </w:r>
    </w:p>
    <w:p w14:paraId="1A37D744" w14:textId="77777777" w:rsidR="00047E44" w:rsidRPr="002534E5" w:rsidRDefault="00047E44" w:rsidP="002534E5">
      <w:pPr>
        <w:suppressAutoHyphens/>
        <w:spacing w:after="0" w:line="276" w:lineRule="auto"/>
        <w:jc w:val="both"/>
        <w:rPr>
          <w:rFonts w:cstheme="minorHAnsi"/>
        </w:rPr>
      </w:pPr>
      <w:r w:rsidRPr="002534E5">
        <w:rPr>
          <w:rFonts w:cstheme="minorHAnsi"/>
        </w:rPr>
        <w:t xml:space="preserve">The planned Chamber and </w:t>
      </w:r>
      <w:proofErr w:type="spellStart"/>
      <w:r w:rsidRPr="002534E5">
        <w:rPr>
          <w:rFonts w:cstheme="minorHAnsi"/>
        </w:rPr>
        <w:t>Association</w:t>
      </w:r>
      <w:proofErr w:type="spellEnd"/>
      <w:r w:rsidRPr="002534E5">
        <w:rPr>
          <w:rFonts w:cstheme="minorHAnsi"/>
        </w:rPr>
        <w:t xml:space="preserve"> Partnership (KVP) </w:t>
      </w:r>
      <w:proofErr w:type="spellStart"/>
      <w:r w:rsidRPr="002534E5">
        <w:rPr>
          <w:rFonts w:cstheme="minorHAnsi"/>
        </w:rPr>
        <w:t>between</w:t>
      </w:r>
      <w:proofErr w:type="spellEnd"/>
      <w:r w:rsidRPr="002534E5">
        <w:rPr>
          <w:rFonts w:cstheme="minorHAnsi"/>
        </w:rPr>
        <w:t xml:space="preserve"> GESAMTMASCHE and UZTEXTILPROM </w:t>
      </w:r>
      <w:proofErr w:type="spellStart"/>
      <w:r w:rsidRPr="002534E5">
        <w:rPr>
          <w:rFonts w:cstheme="minorHAnsi"/>
        </w:rPr>
        <w:t>focuses</w:t>
      </w:r>
      <w:proofErr w:type="spellEnd"/>
      <w:r w:rsidRPr="002534E5">
        <w:rPr>
          <w:rFonts w:cstheme="minorHAnsi"/>
        </w:rPr>
        <w:t xml:space="preserve"> on </w:t>
      </w:r>
      <w:proofErr w:type="spellStart"/>
      <w:r w:rsidRPr="002534E5">
        <w:rPr>
          <w:rFonts w:cstheme="minorHAnsi"/>
        </w:rPr>
        <w:t>strengthening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the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Uzbek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association</w:t>
      </w:r>
      <w:proofErr w:type="spellEnd"/>
      <w:r w:rsidRPr="002534E5">
        <w:rPr>
          <w:rFonts w:cstheme="minorHAnsi"/>
        </w:rPr>
        <w:t xml:space="preserve"> in </w:t>
      </w:r>
      <w:proofErr w:type="spellStart"/>
      <w:r w:rsidRPr="002534E5">
        <w:rPr>
          <w:rFonts w:cstheme="minorHAnsi"/>
        </w:rPr>
        <w:t>order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to</w:t>
      </w:r>
      <w:proofErr w:type="spellEnd"/>
      <w:r w:rsidRPr="002534E5">
        <w:rPr>
          <w:rFonts w:cstheme="minorHAnsi"/>
        </w:rPr>
        <w:t xml:space="preserve"> support </w:t>
      </w:r>
      <w:proofErr w:type="spellStart"/>
      <w:r w:rsidRPr="002534E5">
        <w:rPr>
          <w:rFonts w:cstheme="minorHAnsi"/>
        </w:rPr>
        <w:t>domestic</w:t>
      </w:r>
      <w:proofErr w:type="spellEnd"/>
      <w:r w:rsidRPr="002534E5">
        <w:rPr>
          <w:rFonts w:cstheme="minorHAnsi"/>
        </w:rPr>
        <w:t xml:space="preserve"> textile </w:t>
      </w:r>
      <w:proofErr w:type="spellStart"/>
      <w:r w:rsidRPr="002534E5">
        <w:rPr>
          <w:rFonts w:cstheme="minorHAnsi"/>
        </w:rPr>
        <w:t>companies</w:t>
      </w:r>
      <w:proofErr w:type="spellEnd"/>
      <w:r w:rsidRPr="002534E5">
        <w:rPr>
          <w:rFonts w:cstheme="minorHAnsi"/>
        </w:rPr>
        <w:t xml:space="preserve"> in </w:t>
      </w:r>
      <w:proofErr w:type="spellStart"/>
      <w:r w:rsidRPr="002534E5">
        <w:rPr>
          <w:rFonts w:cstheme="minorHAnsi"/>
        </w:rPr>
        <w:t>meeting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the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requirements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of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the</w:t>
      </w:r>
      <w:proofErr w:type="spellEnd"/>
      <w:r w:rsidRPr="002534E5">
        <w:rPr>
          <w:rFonts w:cstheme="minorHAnsi"/>
        </w:rPr>
        <w:t xml:space="preserve"> German and European </w:t>
      </w:r>
      <w:proofErr w:type="spellStart"/>
      <w:r w:rsidRPr="002534E5">
        <w:rPr>
          <w:rFonts w:cstheme="minorHAnsi"/>
        </w:rPr>
        <w:t>markets</w:t>
      </w:r>
      <w:proofErr w:type="spellEnd"/>
      <w:r w:rsidRPr="002534E5">
        <w:rPr>
          <w:rFonts w:cstheme="minorHAnsi"/>
        </w:rPr>
        <w:t xml:space="preserve">. The </w:t>
      </w:r>
      <w:proofErr w:type="spellStart"/>
      <w:r w:rsidRPr="002534E5">
        <w:rPr>
          <w:rFonts w:cstheme="minorHAnsi"/>
        </w:rPr>
        <w:t>aim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is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to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expand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exports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to</w:t>
      </w:r>
      <w:proofErr w:type="spellEnd"/>
      <w:r w:rsidRPr="002534E5">
        <w:rPr>
          <w:rFonts w:cstheme="minorHAnsi"/>
        </w:rPr>
        <w:t xml:space="preserve"> Germany and Europe. </w:t>
      </w:r>
      <w:proofErr w:type="spellStart"/>
      <w:r w:rsidRPr="002534E5">
        <w:rPr>
          <w:rFonts w:cstheme="minorHAnsi"/>
        </w:rPr>
        <w:t>Ultimately</w:t>
      </w:r>
      <w:proofErr w:type="spellEnd"/>
      <w:r w:rsidRPr="002534E5">
        <w:rPr>
          <w:rFonts w:cstheme="minorHAnsi"/>
        </w:rPr>
        <w:t xml:space="preserve">, </w:t>
      </w:r>
      <w:proofErr w:type="spellStart"/>
      <w:r w:rsidRPr="002534E5">
        <w:rPr>
          <w:rFonts w:cstheme="minorHAnsi"/>
        </w:rPr>
        <w:t>this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should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contribute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to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the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long</w:t>
      </w:r>
      <w:proofErr w:type="spellEnd"/>
      <w:r w:rsidRPr="002534E5">
        <w:rPr>
          <w:rFonts w:cstheme="minorHAnsi"/>
        </w:rPr>
        <w:t xml:space="preserve">-term </w:t>
      </w:r>
      <w:proofErr w:type="spellStart"/>
      <w:r w:rsidRPr="002534E5">
        <w:rPr>
          <w:rFonts w:cstheme="minorHAnsi"/>
        </w:rPr>
        <w:t>safeguarding</w:t>
      </w:r>
      <w:proofErr w:type="spellEnd"/>
      <w:r w:rsidRPr="002534E5">
        <w:rPr>
          <w:rFonts w:cstheme="minorHAnsi"/>
        </w:rPr>
        <w:t xml:space="preserve"> and </w:t>
      </w:r>
      <w:proofErr w:type="spellStart"/>
      <w:r w:rsidRPr="002534E5">
        <w:rPr>
          <w:rFonts w:cstheme="minorHAnsi"/>
        </w:rPr>
        <w:t>creation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of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jobs</w:t>
      </w:r>
      <w:proofErr w:type="spellEnd"/>
      <w:r w:rsidRPr="002534E5">
        <w:rPr>
          <w:rFonts w:cstheme="minorHAnsi"/>
        </w:rPr>
        <w:t xml:space="preserve"> and </w:t>
      </w:r>
      <w:proofErr w:type="spellStart"/>
      <w:r w:rsidRPr="002534E5">
        <w:rPr>
          <w:rFonts w:cstheme="minorHAnsi"/>
        </w:rPr>
        <w:t>income</w:t>
      </w:r>
      <w:proofErr w:type="spellEnd"/>
      <w:r w:rsidRPr="002534E5">
        <w:rPr>
          <w:rFonts w:cstheme="minorHAnsi"/>
        </w:rPr>
        <w:t xml:space="preserve"> in </w:t>
      </w:r>
      <w:proofErr w:type="spellStart"/>
      <w:r w:rsidRPr="002534E5">
        <w:rPr>
          <w:rFonts w:cstheme="minorHAnsi"/>
        </w:rPr>
        <w:t>Uzbekistan</w:t>
      </w:r>
      <w:proofErr w:type="spellEnd"/>
      <w:r w:rsidRPr="002534E5">
        <w:rPr>
          <w:rFonts w:cstheme="minorHAnsi"/>
        </w:rPr>
        <w:t>.</w:t>
      </w:r>
    </w:p>
    <w:p w14:paraId="75C0448B" w14:textId="6B4A1894" w:rsidR="008976BA" w:rsidRPr="002534E5" w:rsidRDefault="00047E44" w:rsidP="002534E5">
      <w:pPr>
        <w:suppressAutoHyphens/>
        <w:spacing w:after="0" w:line="276" w:lineRule="auto"/>
        <w:jc w:val="both"/>
        <w:rPr>
          <w:rFonts w:cstheme="minorHAnsi"/>
        </w:rPr>
      </w:pPr>
      <w:r w:rsidRPr="002534E5">
        <w:rPr>
          <w:rFonts w:cstheme="minorHAnsi"/>
        </w:rPr>
        <w:t xml:space="preserve">The KVP </w:t>
      </w:r>
      <w:proofErr w:type="spellStart"/>
      <w:r w:rsidRPr="002534E5">
        <w:rPr>
          <w:rFonts w:cstheme="minorHAnsi"/>
        </w:rPr>
        <w:t>project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builds</w:t>
      </w:r>
      <w:proofErr w:type="spellEnd"/>
      <w:r w:rsidRPr="002534E5">
        <w:rPr>
          <w:rFonts w:cstheme="minorHAnsi"/>
        </w:rPr>
        <w:t xml:space="preserve"> on a </w:t>
      </w:r>
      <w:proofErr w:type="spellStart"/>
      <w:r w:rsidRPr="002534E5">
        <w:rPr>
          <w:rFonts w:cstheme="minorHAnsi"/>
        </w:rPr>
        <w:t>previously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funded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small-scale</w:t>
      </w:r>
      <w:proofErr w:type="spellEnd"/>
      <w:r w:rsidRPr="002534E5">
        <w:rPr>
          <w:rFonts w:cstheme="minorHAnsi"/>
        </w:rPr>
        <w:t xml:space="preserve"> initiative </w:t>
      </w:r>
      <w:proofErr w:type="spellStart"/>
      <w:r w:rsidRPr="002534E5">
        <w:rPr>
          <w:rFonts w:cstheme="minorHAnsi"/>
        </w:rPr>
        <w:t>that</w:t>
      </w:r>
      <w:proofErr w:type="spellEnd"/>
      <w:r w:rsidRPr="002534E5">
        <w:rPr>
          <w:rFonts w:cstheme="minorHAnsi"/>
        </w:rPr>
        <w:t xml:space="preserve"> GESAMTMASCHE and UZTEXTILPROM </w:t>
      </w:r>
      <w:proofErr w:type="spellStart"/>
      <w:r w:rsidRPr="002534E5">
        <w:rPr>
          <w:rFonts w:cstheme="minorHAnsi"/>
        </w:rPr>
        <w:t>carried</w:t>
      </w:r>
      <w:proofErr w:type="spellEnd"/>
      <w:r w:rsidRPr="002534E5">
        <w:rPr>
          <w:rFonts w:cstheme="minorHAnsi"/>
        </w:rPr>
        <w:t xml:space="preserve"> out in </w:t>
      </w:r>
      <w:proofErr w:type="spellStart"/>
      <w:r w:rsidRPr="002534E5">
        <w:rPr>
          <w:rFonts w:cstheme="minorHAnsi"/>
        </w:rPr>
        <w:t>the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first</w:t>
      </w:r>
      <w:proofErr w:type="spellEnd"/>
      <w:r w:rsidRPr="002534E5">
        <w:rPr>
          <w:rFonts w:cstheme="minorHAnsi"/>
        </w:rPr>
        <w:t xml:space="preserve"> half </w:t>
      </w:r>
      <w:proofErr w:type="spellStart"/>
      <w:r w:rsidRPr="002534E5">
        <w:rPr>
          <w:rFonts w:cstheme="minorHAnsi"/>
        </w:rPr>
        <w:t>of</w:t>
      </w:r>
      <w:proofErr w:type="spellEnd"/>
      <w:r w:rsidRPr="002534E5">
        <w:rPr>
          <w:rFonts w:cstheme="minorHAnsi"/>
        </w:rPr>
        <w:t xml:space="preserve"> 2022, </w:t>
      </w:r>
      <w:proofErr w:type="spellStart"/>
      <w:r w:rsidRPr="002534E5">
        <w:rPr>
          <w:rFonts w:cstheme="minorHAnsi"/>
        </w:rPr>
        <w:t>with</w:t>
      </w:r>
      <w:proofErr w:type="spellEnd"/>
      <w:r w:rsidRPr="002534E5">
        <w:rPr>
          <w:rFonts w:cstheme="minorHAnsi"/>
        </w:rPr>
        <w:t xml:space="preserve"> a </w:t>
      </w:r>
      <w:proofErr w:type="spellStart"/>
      <w:r w:rsidRPr="002534E5">
        <w:rPr>
          <w:rFonts w:cstheme="minorHAnsi"/>
        </w:rPr>
        <w:t>focus</w:t>
      </w:r>
      <w:proofErr w:type="spellEnd"/>
      <w:r w:rsidRPr="002534E5">
        <w:rPr>
          <w:rFonts w:cstheme="minorHAnsi"/>
        </w:rPr>
        <w:t xml:space="preserve"> on </w:t>
      </w:r>
      <w:proofErr w:type="spellStart"/>
      <w:r w:rsidRPr="002534E5">
        <w:rPr>
          <w:rFonts w:cstheme="minorHAnsi"/>
        </w:rPr>
        <w:t>export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promotion</w:t>
      </w:r>
      <w:proofErr w:type="spellEnd"/>
      <w:r w:rsidRPr="002534E5">
        <w:rPr>
          <w:rFonts w:cstheme="minorHAnsi"/>
        </w:rPr>
        <w:t>.</w:t>
      </w:r>
    </w:p>
    <w:p w14:paraId="1FEF4DC3" w14:textId="77777777" w:rsidR="00047E44" w:rsidRPr="002534E5" w:rsidRDefault="00047E44" w:rsidP="002534E5">
      <w:pPr>
        <w:suppressAutoHyphens/>
        <w:spacing w:after="0" w:line="276" w:lineRule="auto"/>
        <w:jc w:val="both"/>
        <w:rPr>
          <w:rFonts w:cstheme="minorHAnsi"/>
        </w:rPr>
      </w:pPr>
    </w:p>
    <w:p w14:paraId="448318B9" w14:textId="77777777" w:rsidR="00047E44" w:rsidRPr="002534E5" w:rsidRDefault="00047E44" w:rsidP="002534E5">
      <w:pPr>
        <w:suppressAutoHyphens/>
        <w:spacing w:after="0" w:line="276" w:lineRule="auto"/>
        <w:jc w:val="both"/>
        <w:rPr>
          <w:rFonts w:cstheme="minorHAnsi"/>
        </w:rPr>
      </w:pPr>
      <w:r w:rsidRPr="002534E5">
        <w:rPr>
          <w:rFonts w:cstheme="minorHAnsi"/>
        </w:rPr>
        <w:t xml:space="preserve">The KVP </w:t>
      </w:r>
      <w:proofErr w:type="spellStart"/>
      <w:r w:rsidRPr="002534E5">
        <w:rPr>
          <w:rFonts w:cstheme="minorHAnsi"/>
        </w:rPr>
        <w:t>is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initially</w:t>
      </w:r>
      <w:proofErr w:type="spellEnd"/>
      <w:r w:rsidRPr="002534E5">
        <w:rPr>
          <w:rFonts w:cstheme="minorHAnsi"/>
        </w:rPr>
        <w:t xml:space="preserve"> planned </w:t>
      </w:r>
      <w:proofErr w:type="spellStart"/>
      <w:r w:rsidRPr="002534E5">
        <w:rPr>
          <w:rFonts w:cstheme="minorHAnsi"/>
        </w:rPr>
        <w:t>for</w:t>
      </w:r>
      <w:proofErr w:type="spellEnd"/>
      <w:r w:rsidRPr="002534E5">
        <w:rPr>
          <w:rFonts w:cstheme="minorHAnsi"/>
        </w:rPr>
        <w:t xml:space="preserve"> 3 </w:t>
      </w:r>
      <w:proofErr w:type="spellStart"/>
      <w:r w:rsidRPr="002534E5">
        <w:rPr>
          <w:rFonts w:cstheme="minorHAnsi"/>
        </w:rPr>
        <w:t>years</w:t>
      </w:r>
      <w:proofErr w:type="spellEnd"/>
      <w:r w:rsidRPr="002534E5">
        <w:rPr>
          <w:rFonts w:cstheme="minorHAnsi"/>
        </w:rPr>
        <w:t xml:space="preserve"> (Phase 1). A follow-</w:t>
      </w:r>
      <w:proofErr w:type="spellStart"/>
      <w:r w:rsidRPr="002534E5">
        <w:rPr>
          <w:rFonts w:cstheme="minorHAnsi"/>
        </w:rPr>
        <w:t>up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project</w:t>
      </w:r>
      <w:proofErr w:type="spellEnd"/>
      <w:r w:rsidRPr="002534E5">
        <w:rPr>
          <w:rFonts w:cstheme="minorHAnsi"/>
        </w:rPr>
        <w:t xml:space="preserve"> (Phase 2) </w:t>
      </w:r>
      <w:proofErr w:type="spellStart"/>
      <w:r w:rsidRPr="002534E5">
        <w:rPr>
          <w:rFonts w:cstheme="minorHAnsi"/>
        </w:rPr>
        <w:t>is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envisaged</w:t>
      </w:r>
      <w:proofErr w:type="spellEnd"/>
      <w:r w:rsidRPr="002534E5">
        <w:rPr>
          <w:rFonts w:cstheme="minorHAnsi"/>
        </w:rPr>
        <w:t xml:space="preserve">. </w:t>
      </w:r>
      <w:proofErr w:type="spellStart"/>
      <w:r w:rsidRPr="002534E5">
        <w:rPr>
          <w:rFonts w:cstheme="minorHAnsi"/>
        </w:rPr>
        <w:t>Within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the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scope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of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the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partnership</w:t>
      </w:r>
      <w:proofErr w:type="spellEnd"/>
      <w:r w:rsidRPr="002534E5">
        <w:rPr>
          <w:rFonts w:cstheme="minorHAnsi"/>
        </w:rPr>
        <w:t xml:space="preserve">, GESAMTMASCHE will </w:t>
      </w:r>
      <w:proofErr w:type="spellStart"/>
      <w:r w:rsidRPr="002534E5">
        <w:rPr>
          <w:rFonts w:cstheme="minorHAnsi"/>
        </w:rPr>
        <w:t>primarily</w:t>
      </w:r>
      <w:proofErr w:type="spellEnd"/>
      <w:r w:rsidRPr="002534E5">
        <w:rPr>
          <w:rFonts w:cstheme="minorHAnsi"/>
        </w:rPr>
        <w:t xml:space="preserve"> support </w:t>
      </w:r>
      <w:proofErr w:type="spellStart"/>
      <w:r w:rsidRPr="002534E5">
        <w:rPr>
          <w:rFonts w:cstheme="minorHAnsi"/>
        </w:rPr>
        <w:t>the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partner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association</w:t>
      </w:r>
      <w:proofErr w:type="spellEnd"/>
      <w:r w:rsidRPr="002534E5">
        <w:rPr>
          <w:rFonts w:cstheme="minorHAnsi"/>
        </w:rPr>
        <w:t xml:space="preserve"> UZTEXTILPROM in:</w:t>
      </w:r>
    </w:p>
    <w:p w14:paraId="74583A43" w14:textId="77777777" w:rsidR="00047E44" w:rsidRPr="002534E5" w:rsidRDefault="00047E44" w:rsidP="002534E5">
      <w:pPr>
        <w:suppressAutoHyphens/>
        <w:spacing w:after="0" w:line="276" w:lineRule="auto"/>
        <w:jc w:val="both"/>
        <w:rPr>
          <w:rFonts w:cstheme="minorHAnsi"/>
        </w:rPr>
      </w:pPr>
      <w:r w:rsidRPr="002534E5">
        <w:rPr>
          <w:rFonts w:cstheme="minorHAnsi"/>
        </w:rPr>
        <w:t xml:space="preserve"> • </w:t>
      </w:r>
      <w:proofErr w:type="spellStart"/>
      <w:r w:rsidRPr="002534E5">
        <w:rPr>
          <w:rFonts w:cstheme="minorHAnsi"/>
        </w:rPr>
        <w:t>expanding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its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service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offering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for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Uzbek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companies</w:t>
      </w:r>
      <w:proofErr w:type="spellEnd"/>
      <w:r w:rsidRPr="002534E5">
        <w:rPr>
          <w:rFonts w:cstheme="minorHAnsi"/>
        </w:rPr>
        <w:t xml:space="preserve">, </w:t>
      </w:r>
      <w:proofErr w:type="spellStart"/>
      <w:r w:rsidRPr="002534E5">
        <w:rPr>
          <w:rFonts w:cstheme="minorHAnsi"/>
        </w:rPr>
        <w:t>tailored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to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their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challenges</w:t>
      </w:r>
      <w:proofErr w:type="spellEnd"/>
      <w:r w:rsidRPr="002534E5">
        <w:rPr>
          <w:rFonts w:cstheme="minorHAnsi"/>
        </w:rPr>
        <w:t xml:space="preserve"> in </w:t>
      </w:r>
      <w:proofErr w:type="spellStart"/>
      <w:r w:rsidRPr="002534E5">
        <w:rPr>
          <w:rFonts w:cstheme="minorHAnsi"/>
        </w:rPr>
        <w:t>entering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the</w:t>
      </w:r>
      <w:proofErr w:type="spellEnd"/>
      <w:r w:rsidRPr="002534E5">
        <w:rPr>
          <w:rFonts w:cstheme="minorHAnsi"/>
        </w:rPr>
        <w:t xml:space="preserve"> European </w:t>
      </w:r>
      <w:proofErr w:type="spellStart"/>
      <w:r w:rsidRPr="002534E5">
        <w:rPr>
          <w:rFonts w:cstheme="minorHAnsi"/>
        </w:rPr>
        <w:t>market</w:t>
      </w:r>
      <w:proofErr w:type="spellEnd"/>
      <w:r w:rsidRPr="002534E5">
        <w:rPr>
          <w:rFonts w:cstheme="minorHAnsi"/>
        </w:rPr>
        <w:t xml:space="preserve"> (Outcome 1)</w:t>
      </w:r>
    </w:p>
    <w:p w14:paraId="77C00576" w14:textId="0DA7D310" w:rsidR="00047E44" w:rsidRPr="002534E5" w:rsidRDefault="00047E44" w:rsidP="002534E5">
      <w:pPr>
        <w:suppressAutoHyphens/>
        <w:spacing w:after="0" w:line="276" w:lineRule="auto"/>
        <w:jc w:val="both"/>
        <w:rPr>
          <w:rFonts w:cstheme="minorHAnsi"/>
        </w:rPr>
      </w:pPr>
      <w:r w:rsidRPr="002534E5">
        <w:rPr>
          <w:rFonts w:cstheme="minorHAnsi"/>
        </w:rPr>
        <w:t xml:space="preserve"> • </w:t>
      </w:r>
      <w:proofErr w:type="spellStart"/>
      <w:r w:rsidRPr="002534E5">
        <w:rPr>
          <w:rFonts w:cstheme="minorHAnsi"/>
        </w:rPr>
        <w:t>offering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appropriate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training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to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companies</w:t>
      </w:r>
      <w:proofErr w:type="spellEnd"/>
      <w:r w:rsidRPr="002534E5">
        <w:rPr>
          <w:rFonts w:cstheme="minorHAnsi"/>
        </w:rPr>
        <w:t xml:space="preserve"> in </w:t>
      </w:r>
      <w:proofErr w:type="spellStart"/>
      <w:r w:rsidRPr="002534E5">
        <w:rPr>
          <w:rFonts w:cstheme="minorHAnsi"/>
        </w:rPr>
        <w:t>cooperation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with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local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training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institutions</w:t>
      </w:r>
      <w:proofErr w:type="spellEnd"/>
      <w:r w:rsidRPr="002534E5">
        <w:rPr>
          <w:rFonts w:cstheme="minorHAnsi"/>
        </w:rPr>
        <w:t xml:space="preserve"> </w:t>
      </w:r>
      <w:r w:rsidRPr="002534E5">
        <w:rPr>
          <w:rFonts w:cstheme="minorHAnsi"/>
        </w:rPr>
        <w:br/>
      </w:r>
      <w:r w:rsidRPr="002534E5">
        <w:rPr>
          <w:rFonts w:cstheme="minorHAnsi"/>
        </w:rPr>
        <w:t>(Outcome 2)</w:t>
      </w:r>
    </w:p>
    <w:p w14:paraId="72DAB7A1" w14:textId="7A58C6E1" w:rsidR="008976BA" w:rsidRPr="002534E5" w:rsidRDefault="00047E44" w:rsidP="002534E5">
      <w:pPr>
        <w:suppressAutoHyphens/>
        <w:spacing w:after="0" w:line="276" w:lineRule="auto"/>
        <w:jc w:val="both"/>
        <w:rPr>
          <w:rFonts w:cstheme="minorHAnsi"/>
        </w:rPr>
      </w:pPr>
      <w:r w:rsidRPr="002534E5">
        <w:rPr>
          <w:rFonts w:cstheme="minorHAnsi"/>
        </w:rPr>
        <w:t xml:space="preserve"> • </w:t>
      </w:r>
      <w:proofErr w:type="spellStart"/>
      <w:r w:rsidRPr="002534E5">
        <w:rPr>
          <w:rFonts w:cstheme="minorHAnsi"/>
        </w:rPr>
        <w:t>facilitating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concrete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cooperation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between</w:t>
      </w:r>
      <w:proofErr w:type="spellEnd"/>
      <w:r w:rsidRPr="002534E5">
        <w:rPr>
          <w:rFonts w:cstheme="minorHAnsi"/>
        </w:rPr>
        <w:t xml:space="preserve"> European/German </w:t>
      </w:r>
      <w:proofErr w:type="spellStart"/>
      <w:r w:rsidRPr="002534E5">
        <w:rPr>
          <w:rFonts w:cstheme="minorHAnsi"/>
        </w:rPr>
        <w:t>companies</w:t>
      </w:r>
      <w:proofErr w:type="spellEnd"/>
      <w:r w:rsidRPr="002534E5">
        <w:rPr>
          <w:rFonts w:cstheme="minorHAnsi"/>
        </w:rPr>
        <w:t xml:space="preserve"> and </w:t>
      </w:r>
      <w:proofErr w:type="spellStart"/>
      <w:r w:rsidRPr="002534E5">
        <w:rPr>
          <w:rFonts w:cstheme="minorHAnsi"/>
        </w:rPr>
        <w:t>local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cluster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enterprises</w:t>
      </w:r>
      <w:proofErr w:type="spellEnd"/>
      <w:r w:rsidRPr="002534E5">
        <w:rPr>
          <w:rFonts w:cstheme="minorHAnsi"/>
        </w:rPr>
        <w:t xml:space="preserve"> and (M)SMEs, </w:t>
      </w:r>
      <w:proofErr w:type="spellStart"/>
      <w:r w:rsidRPr="002534E5">
        <w:rPr>
          <w:rFonts w:cstheme="minorHAnsi"/>
        </w:rPr>
        <w:t>supported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by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coaches</w:t>
      </w:r>
      <w:proofErr w:type="spellEnd"/>
      <w:r w:rsidRPr="002534E5">
        <w:rPr>
          <w:rFonts w:cstheme="minorHAnsi"/>
        </w:rPr>
        <w:t>/</w:t>
      </w:r>
      <w:proofErr w:type="spellStart"/>
      <w:r w:rsidRPr="002534E5">
        <w:rPr>
          <w:rFonts w:cstheme="minorHAnsi"/>
        </w:rPr>
        <w:t>mentors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to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ensure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successful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partnerships</w:t>
      </w:r>
      <w:proofErr w:type="spellEnd"/>
      <w:r w:rsidRPr="002534E5">
        <w:rPr>
          <w:rFonts w:cstheme="minorHAnsi"/>
        </w:rPr>
        <w:t xml:space="preserve"> </w:t>
      </w:r>
      <w:r w:rsidRPr="002534E5">
        <w:rPr>
          <w:rFonts w:cstheme="minorHAnsi"/>
        </w:rPr>
        <w:br/>
      </w:r>
      <w:r w:rsidRPr="002534E5">
        <w:rPr>
          <w:rFonts w:cstheme="minorHAnsi"/>
        </w:rPr>
        <w:t>(Outcome 3)</w:t>
      </w:r>
    </w:p>
    <w:p w14:paraId="3CE48F81" w14:textId="77777777" w:rsidR="00047E44" w:rsidRPr="002534E5" w:rsidRDefault="00047E44" w:rsidP="002534E5">
      <w:pPr>
        <w:suppressAutoHyphens/>
        <w:spacing w:after="0" w:line="276" w:lineRule="auto"/>
        <w:jc w:val="both"/>
        <w:rPr>
          <w:rFonts w:eastAsia="SimSun" w:cstheme="minorHAnsi"/>
          <w:b/>
          <w:bCs/>
          <w:i/>
          <w:iCs/>
          <w:lang w:eastAsia="ar-SA"/>
        </w:rPr>
      </w:pPr>
    </w:p>
    <w:p w14:paraId="1D22E7D8" w14:textId="77777777" w:rsidR="002C4CE6" w:rsidRPr="002534E5" w:rsidRDefault="002C4CE6" w:rsidP="002534E5">
      <w:pPr>
        <w:suppressAutoHyphens/>
        <w:spacing w:after="0" w:line="276" w:lineRule="auto"/>
        <w:jc w:val="both"/>
        <w:rPr>
          <w:rFonts w:eastAsia="SimSun" w:cstheme="minorHAnsi"/>
          <w:b/>
          <w:bCs/>
          <w:sz w:val="24"/>
          <w:szCs w:val="24"/>
          <w:lang w:eastAsia="ar-SA"/>
        </w:rPr>
      </w:pPr>
      <w:proofErr w:type="spellStart"/>
      <w:r w:rsidRPr="002534E5">
        <w:rPr>
          <w:rFonts w:eastAsia="SimSun" w:cstheme="minorHAnsi"/>
          <w:b/>
          <w:bCs/>
          <w:sz w:val="24"/>
          <w:szCs w:val="24"/>
          <w:lang w:eastAsia="ar-SA"/>
        </w:rPr>
        <w:t>What</w:t>
      </w:r>
      <w:proofErr w:type="spellEnd"/>
      <w:r w:rsidRPr="002534E5">
        <w:rPr>
          <w:rFonts w:eastAsia="SimSun" w:cstheme="minorHAnsi"/>
          <w:b/>
          <w:bCs/>
          <w:sz w:val="24"/>
          <w:szCs w:val="24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b/>
          <w:bCs/>
          <w:sz w:val="24"/>
          <w:szCs w:val="24"/>
          <w:lang w:eastAsia="ar-SA"/>
        </w:rPr>
        <w:t>are</w:t>
      </w:r>
      <w:proofErr w:type="spellEnd"/>
      <w:r w:rsidRPr="002534E5">
        <w:rPr>
          <w:rFonts w:eastAsia="SimSun" w:cstheme="minorHAnsi"/>
          <w:b/>
          <w:bCs/>
          <w:sz w:val="24"/>
          <w:szCs w:val="24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b/>
          <w:bCs/>
          <w:sz w:val="24"/>
          <w:szCs w:val="24"/>
          <w:lang w:eastAsia="ar-SA"/>
        </w:rPr>
        <w:t>the</w:t>
      </w:r>
      <w:proofErr w:type="spellEnd"/>
      <w:r w:rsidRPr="002534E5">
        <w:rPr>
          <w:rFonts w:eastAsia="SimSun" w:cstheme="minorHAnsi"/>
          <w:b/>
          <w:bCs/>
          <w:sz w:val="24"/>
          <w:szCs w:val="24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b/>
          <w:bCs/>
          <w:sz w:val="24"/>
          <w:szCs w:val="24"/>
          <w:lang w:eastAsia="ar-SA"/>
        </w:rPr>
        <w:t>responsibilities</w:t>
      </w:r>
      <w:proofErr w:type="spellEnd"/>
      <w:r w:rsidRPr="002534E5">
        <w:rPr>
          <w:rFonts w:eastAsia="SimSun" w:cstheme="minorHAnsi"/>
          <w:b/>
          <w:bCs/>
          <w:sz w:val="24"/>
          <w:szCs w:val="24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b/>
          <w:bCs/>
          <w:sz w:val="24"/>
          <w:szCs w:val="24"/>
          <w:lang w:eastAsia="ar-SA"/>
        </w:rPr>
        <w:t>of</w:t>
      </w:r>
      <w:proofErr w:type="spellEnd"/>
      <w:r w:rsidRPr="002534E5">
        <w:rPr>
          <w:rFonts w:eastAsia="SimSun" w:cstheme="minorHAnsi"/>
          <w:b/>
          <w:bCs/>
          <w:sz w:val="24"/>
          <w:szCs w:val="24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b/>
          <w:bCs/>
          <w:sz w:val="24"/>
          <w:szCs w:val="24"/>
          <w:lang w:eastAsia="ar-SA"/>
        </w:rPr>
        <w:t>the</w:t>
      </w:r>
      <w:proofErr w:type="spellEnd"/>
      <w:r w:rsidRPr="002534E5">
        <w:rPr>
          <w:rFonts w:eastAsia="SimSun" w:cstheme="minorHAnsi"/>
          <w:b/>
          <w:bCs/>
          <w:sz w:val="24"/>
          <w:szCs w:val="24"/>
          <w:lang w:eastAsia="ar-SA"/>
        </w:rPr>
        <w:t xml:space="preserve"> Long-Term Expert (LTE)?</w:t>
      </w:r>
    </w:p>
    <w:p w14:paraId="5F250483" w14:textId="77777777" w:rsidR="002C4CE6" w:rsidRPr="002534E5" w:rsidRDefault="002C4CE6" w:rsidP="002534E5">
      <w:pPr>
        <w:suppressAutoHyphens/>
        <w:spacing w:after="0" w:line="276" w:lineRule="auto"/>
        <w:jc w:val="both"/>
        <w:rPr>
          <w:rFonts w:cstheme="minorHAnsi"/>
        </w:rPr>
      </w:pPr>
      <w:r w:rsidRPr="002534E5">
        <w:rPr>
          <w:rFonts w:cstheme="minorHAnsi"/>
        </w:rPr>
        <w:t xml:space="preserve">The </w:t>
      </w:r>
      <w:proofErr w:type="spellStart"/>
      <w:r w:rsidRPr="002534E5">
        <w:rPr>
          <w:rFonts w:cstheme="minorHAnsi"/>
        </w:rPr>
        <w:t>main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task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of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the</w:t>
      </w:r>
      <w:proofErr w:type="spellEnd"/>
      <w:r w:rsidRPr="002534E5">
        <w:rPr>
          <w:rFonts w:cstheme="minorHAnsi"/>
        </w:rPr>
        <w:t xml:space="preserve"> LTE </w:t>
      </w:r>
      <w:proofErr w:type="spellStart"/>
      <w:r w:rsidRPr="002534E5">
        <w:rPr>
          <w:rFonts w:cstheme="minorHAnsi"/>
        </w:rPr>
        <w:t>is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to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continuously</w:t>
      </w:r>
      <w:proofErr w:type="spellEnd"/>
      <w:r w:rsidRPr="002534E5">
        <w:rPr>
          <w:rFonts w:cstheme="minorHAnsi"/>
        </w:rPr>
        <w:t xml:space="preserve"> support UZTEXTILPROM in </w:t>
      </w:r>
      <w:proofErr w:type="spellStart"/>
      <w:r w:rsidRPr="002534E5">
        <w:rPr>
          <w:rFonts w:cstheme="minorHAnsi"/>
        </w:rPr>
        <w:t>implementing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the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project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activities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mentioned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above</w:t>
      </w:r>
      <w:proofErr w:type="spellEnd"/>
      <w:r w:rsidRPr="002534E5">
        <w:rPr>
          <w:rFonts w:cstheme="minorHAnsi"/>
        </w:rPr>
        <w:t xml:space="preserve">. The LTE </w:t>
      </w:r>
      <w:proofErr w:type="spellStart"/>
      <w:r w:rsidRPr="002534E5">
        <w:rPr>
          <w:rFonts w:cstheme="minorHAnsi"/>
        </w:rPr>
        <w:t>serves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as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the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central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liaison</w:t>
      </w:r>
      <w:proofErr w:type="spellEnd"/>
      <w:r w:rsidRPr="002534E5">
        <w:rPr>
          <w:rFonts w:cstheme="minorHAnsi"/>
        </w:rPr>
        <w:t xml:space="preserve"> and </w:t>
      </w:r>
      <w:proofErr w:type="spellStart"/>
      <w:r w:rsidRPr="002534E5">
        <w:rPr>
          <w:rFonts w:cstheme="minorHAnsi"/>
        </w:rPr>
        <w:t>main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contact</w:t>
      </w:r>
      <w:proofErr w:type="spellEnd"/>
      <w:r w:rsidRPr="002534E5">
        <w:rPr>
          <w:rFonts w:cstheme="minorHAnsi"/>
        </w:rPr>
        <w:t xml:space="preserve"> on </w:t>
      </w:r>
      <w:proofErr w:type="spellStart"/>
      <w:r w:rsidRPr="002534E5">
        <w:rPr>
          <w:rFonts w:cstheme="minorHAnsi"/>
        </w:rPr>
        <w:t>the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ground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for</w:t>
      </w:r>
      <w:proofErr w:type="spellEnd"/>
      <w:r w:rsidRPr="002534E5">
        <w:rPr>
          <w:rFonts w:cstheme="minorHAnsi"/>
        </w:rPr>
        <w:t xml:space="preserve"> GESAMTMASCHE. </w:t>
      </w:r>
      <w:proofErr w:type="spellStart"/>
      <w:r w:rsidRPr="002534E5">
        <w:rPr>
          <w:rFonts w:cstheme="minorHAnsi"/>
        </w:rPr>
        <w:t>They</w:t>
      </w:r>
      <w:proofErr w:type="spellEnd"/>
      <w:r w:rsidRPr="002534E5">
        <w:rPr>
          <w:rFonts w:cstheme="minorHAnsi"/>
        </w:rPr>
        <w:t xml:space="preserve"> will network </w:t>
      </w:r>
      <w:proofErr w:type="spellStart"/>
      <w:r w:rsidRPr="002534E5">
        <w:rPr>
          <w:rFonts w:cstheme="minorHAnsi"/>
        </w:rPr>
        <w:t>with</w:t>
      </w:r>
      <w:proofErr w:type="spellEnd"/>
      <w:r w:rsidRPr="002534E5">
        <w:rPr>
          <w:rFonts w:cstheme="minorHAnsi"/>
        </w:rPr>
        <w:t xml:space="preserve"> relevant </w:t>
      </w:r>
      <w:proofErr w:type="spellStart"/>
      <w:r w:rsidRPr="002534E5">
        <w:rPr>
          <w:rFonts w:cstheme="minorHAnsi"/>
        </w:rPr>
        <w:t>stakeholders</w:t>
      </w:r>
      <w:proofErr w:type="spellEnd"/>
      <w:r w:rsidRPr="002534E5">
        <w:rPr>
          <w:rFonts w:cstheme="minorHAnsi"/>
        </w:rPr>
        <w:t xml:space="preserve"> (GIZ, regional </w:t>
      </w:r>
      <w:proofErr w:type="spellStart"/>
      <w:r w:rsidRPr="002534E5">
        <w:rPr>
          <w:rFonts w:cstheme="minorHAnsi"/>
        </w:rPr>
        <w:t>governments</w:t>
      </w:r>
      <w:proofErr w:type="spellEnd"/>
      <w:r w:rsidRPr="002534E5">
        <w:rPr>
          <w:rFonts w:cstheme="minorHAnsi"/>
        </w:rPr>
        <w:t xml:space="preserve">, </w:t>
      </w:r>
      <w:proofErr w:type="spellStart"/>
      <w:r w:rsidRPr="002534E5">
        <w:rPr>
          <w:rFonts w:cstheme="minorHAnsi"/>
        </w:rPr>
        <w:t>educational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institutions</w:t>
      </w:r>
      <w:proofErr w:type="spellEnd"/>
      <w:r w:rsidRPr="002534E5">
        <w:rPr>
          <w:rFonts w:cstheme="minorHAnsi"/>
        </w:rPr>
        <w:t xml:space="preserve">). The LTE </w:t>
      </w:r>
      <w:proofErr w:type="spellStart"/>
      <w:r w:rsidRPr="002534E5">
        <w:rPr>
          <w:rFonts w:cstheme="minorHAnsi"/>
        </w:rPr>
        <w:t>regularly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prepares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status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reports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for</w:t>
      </w:r>
      <w:proofErr w:type="spellEnd"/>
      <w:r w:rsidRPr="002534E5">
        <w:rPr>
          <w:rFonts w:cstheme="minorHAnsi"/>
        </w:rPr>
        <w:t xml:space="preserve"> Gesamtmasche, </w:t>
      </w:r>
      <w:proofErr w:type="spellStart"/>
      <w:r w:rsidRPr="002534E5">
        <w:rPr>
          <w:rFonts w:cstheme="minorHAnsi"/>
        </w:rPr>
        <w:t>which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feed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into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ongoing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reporting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to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sequa</w:t>
      </w:r>
      <w:proofErr w:type="spellEnd"/>
      <w:r w:rsidRPr="002534E5">
        <w:rPr>
          <w:rFonts w:cstheme="minorHAnsi"/>
        </w:rPr>
        <w:t>.</w:t>
      </w:r>
    </w:p>
    <w:p w14:paraId="56A0776E" w14:textId="2A2AF487" w:rsidR="008976BA" w:rsidRPr="002534E5" w:rsidRDefault="002C4CE6" w:rsidP="002534E5">
      <w:pPr>
        <w:suppressAutoHyphens/>
        <w:spacing w:after="0" w:line="276" w:lineRule="auto"/>
        <w:jc w:val="both"/>
        <w:rPr>
          <w:rFonts w:cstheme="minorHAnsi"/>
        </w:rPr>
      </w:pPr>
      <w:r w:rsidRPr="002534E5">
        <w:rPr>
          <w:rFonts w:cstheme="minorHAnsi"/>
        </w:rPr>
        <w:t xml:space="preserve">The LTE will </w:t>
      </w:r>
      <w:proofErr w:type="spellStart"/>
      <w:r w:rsidRPr="002534E5">
        <w:rPr>
          <w:rFonts w:cstheme="minorHAnsi"/>
        </w:rPr>
        <w:t>be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selected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by</w:t>
      </w:r>
      <w:proofErr w:type="spellEnd"/>
      <w:r w:rsidRPr="002534E5">
        <w:rPr>
          <w:rFonts w:cstheme="minorHAnsi"/>
        </w:rPr>
        <w:t xml:space="preserve"> Gesamtmasche, and </w:t>
      </w:r>
      <w:proofErr w:type="spellStart"/>
      <w:r w:rsidRPr="002534E5">
        <w:rPr>
          <w:rFonts w:cstheme="minorHAnsi"/>
        </w:rPr>
        <w:t>the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selection</w:t>
      </w:r>
      <w:proofErr w:type="spellEnd"/>
      <w:r w:rsidRPr="002534E5">
        <w:rPr>
          <w:rFonts w:cstheme="minorHAnsi"/>
        </w:rPr>
        <w:t xml:space="preserve"> will </w:t>
      </w:r>
      <w:proofErr w:type="spellStart"/>
      <w:r w:rsidRPr="002534E5">
        <w:rPr>
          <w:rFonts w:cstheme="minorHAnsi"/>
        </w:rPr>
        <w:t>be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coordinated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with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Uztextilprom</w:t>
      </w:r>
      <w:proofErr w:type="spellEnd"/>
      <w:r w:rsidRPr="002534E5">
        <w:rPr>
          <w:rFonts w:cstheme="minorHAnsi"/>
        </w:rPr>
        <w:t>.</w:t>
      </w:r>
    </w:p>
    <w:p w14:paraId="41AD3E73" w14:textId="77777777" w:rsidR="002C4CE6" w:rsidRPr="002534E5" w:rsidRDefault="002C4CE6" w:rsidP="002534E5">
      <w:pPr>
        <w:suppressAutoHyphens/>
        <w:spacing w:after="0" w:line="276" w:lineRule="auto"/>
        <w:jc w:val="both"/>
        <w:rPr>
          <w:rFonts w:cstheme="minorHAnsi"/>
          <w:b/>
          <w:bCs/>
        </w:rPr>
      </w:pPr>
    </w:p>
    <w:p w14:paraId="0E3250AD" w14:textId="77777777" w:rsidR="0062173C" w:rsidRPr="002534E5" w:rsidRDefault="0062173C" w:rsidP="002534E5">
      <w:pPr>
        <w:suppressAutoHyphens/>
        <w:spacing w:after="0" w:line="276" w:lineRule="auto"/>
        <w:jc w:val="both"/>
        <w:rPr>
          <w:rFonts w:cstheme="minorHAnsi"/>
          <w:b/>
          <w:bCs/>
        </w:rPr>
      </w:pPr>
      <w:r w:rsidRPr="002534E5">
        <w:rPr>
          <w:rFonts w:cstheme="minorHAnsi"/>
          <w:b/>
          <w:bCs/>
        </w:rPr>
        <w:t xml:space="preserve">The LTE </w:t>
      </w:r>
      <w:proofErr w:type="spellStart"/>
      <w:r w:rsidRPr="002534E5">
        <w:rPr>
          <w:rFonts w:cstheme="minorHAnsi"/>
          <w:b/>
          <w:bCs/>
        </w:rPr>
        <w:t>is</w:t>
      </w:r>
      <w:proofErr w:type="spellEnd"/>
      <w:r w:rsidRPr="002534E5">
        <w:rPr>
          <w:rFonts w:cstheme="minorHAnsi"/>
          <w:b/>
          <w:bCs/>
        </w:rPr>
        <w:t xml:space="preserve"> </w:t>
      </w:r>
      <w:proofErr w:type="spellStart"/>
      <w:r w:rsidRPr="002534E5">
        <w:rPr>
          <w:rFonts w:cstheme="minorHAnsi"/>
          <w:b/>
          <w:bCs/>
        </w:rPr>
        <w:t>expected</w:t>
      </w:r>
      <w:proofErr w:type="spellEnd"/>
      <w:r w:rsidRPr="002534E5">
        <w:rPr>
          <w:rFonts w:cstheme="minorHAnsi"/>
          <w:b/>
          <w:bCs/>
        </w:rPr>
        <w:t xml:space="preserve"> </w:t>
      </w:r>
      <w:proofErr w:type="spellStart"/>
      <w:r w:rsidRPr="002534E5">
        <w:rPr>
          <w:rFonts w:cstheme="minorHAnsi"/>
          <w:b/>
          <w:bCs/>
        </w:rPr>
        <w:t>to</w:t>
      </w:r>
      <w:proofErr w:type="spellEnd"/>
      <w:r w:rsidRPr="002534E5">
        <w:rPr>
          <w:rFonts w:cstheme="minorHAnsi"/>
          <w:b/>
          <w:bCs/>
        </w:rPr>
        <w:t xml:space="preserve"> </w:t>
      </w:r>
      <w:proofErr w:type="spellStart"/>
      <w:r w:rsidRPr="002534E5">
        <w:rPr>
          <w:rFonts w:cstheme="minorHAnsi"/>
          <w:b/>
          <w:bCs/>
        </w:rPr>
        <w:t>meet</w:t>
      </w:r>
      <w:proofErr w:type="spellEnd"/>
      <w:r w:rsidRPr="002534E5">
        <w:rPr>
          <w:rFonts w:cstheme="minorHAnsi"/>
          <w:b/>
          <w:bCs/>
        </w:rPr>
        <w:t xml:space="preserve"> </w:t>
      </w:r>
      <w:proofErr w:type="spellStart"/>
      <w:r w:rsidRPr="002534E5">
        <w:rPr>
          <w:rFonts w:cstheme="minorHAnsi"/>
          <w:b/>
          <w:bCs/>
        </w:rPr>
        <w:t>the</w:t>
      </w:r>
      <w:proofErr w:type="spellEnd"/>
      <w:r w:rsidRPr="002534E5">
        <w:rPr>
          <w:rFonts w:cstheme="minorHAnsi"/>
          <w:b/>
          <w:bCs/>
        </w:rPr>
        <w:t xml:space="preserve"> </w:t>
      </w:r>
      <w:proofErr w:type="spellStart"/>
      <w:r w:rsidRPr="002534E5">
        <w:rPr>
          <w:rFonts w:cstheme="minorHAnsi"/>
          <w:b/>
          <w:bCs/>
        </w:rPr>
        <w:t>following</w:t>
      </w:r>
      <w:proofErr w:type="spellEnd"/>
      <w:r w:rsidRPr="002534E5">
        <w:rPr>
          <w:rFonts w:cstheme="minorHAnsi"/>
          <w:b/>
          <w:bCs/>
        </w:rPr>
        <w:t xml:space="preserve"> </w:t>
      </w:r>
      <w:proofErr w:type="spellStart"/>
      <w:r w:rsidRPr="002534E5">
        <w:rPr>
          <w:rFonts w:cstheme="minorHAnsi"/>
          <w:b/>
          <w:bCs/>
        </w:rPr>
        <w:t>profile</w:t>
      </w:r>
      <w:proofErr w:type="spellEnd"/>
      <w:r w:rsidRPr="002534E5">
        <w:rPr>
          <w:rFonts w:cstheme="minorHAnsi"/>
          <w:b/>
          <w:bCs/>
        </w:rPr>
        <w:t>:</w:t>
      </w:r>
    </w:p>
    <w:p w14:paraId="3B4DB3B2" w14:textId="77777777" w:rsidR="0062173C" w:rsidRPr="002534E5" w:rsidRDefault="0062173C" w:rsidP="002534E5">
      <w:pPr>
        <w:suppressAutoHyphens/>
        <w:spacing w:after="0" w:line="276" w:lineRule="auto"/>
        <w:jc w:val="both"/>
        <w:rPr>
          <w:rFonts w:cstheme="minorHAnsi"/>
        </w:rPr>
      </w:pPr>
      <w:r w:rsidRPr="002534E5">
        <w:rPr>
          <w:rFonts w:cstheme="minorHAnsi"/>
        </w:rPr>
        <w:t xml:space="preserve"> • At least 10 </w:t>
      </w:r>
      <w:proofErr w:type="spellStart"/>
      <w:r w:rsidRPr="002534E5">
        <w:rPr>
          <w:rFonts w:cstheme="minorHAnsi"/>
        </w:rPr>
        <w:t>years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of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experience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working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with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developing</w:t>
      </w:r>
      <w:proofErr w:type="spellEnd"/>
      <w:r w:rsidRPr="002534E5">
        <w:rPr>
          <w:rFonts w:cstheme="minorHAnsi"/>
        </w:rPr>
        <w:t xml:space="preserve"> countries, </w:t>
      </w:r>
      <w:proofErr w:type="spellStart"/>
      <w:r w:rsidRPr="002534E5">
        <w:rPr>
          <w:rFonts w:cstheme="minorHAnsi"/>
        </w:rPr>
        <w:t>ideally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including</w:t>
      </w:r>
      <w:proofErr w:type="spellEnd"/>
      <w:r w:rsidRPr="002534E5">
        <w:rPr>
          <w:rFonts w:cstheme="minorHAnsi"/>
        </w:rPr>
        <w:t xml:space="preserve"> 4 </w:t>
      </w:r>
      <w:proofErr w:type="spellStart"/>
      <w:r w:rsidRPr="002534E5">
        <w:rPr>
          <w:rFonts w:cstheme="minorHAnsi"/>
        </w:rPr>
        <w:t>years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spent</w:t>
      </w:r>
      <w:proofErr w:type="spellEnd"/>
      <w:r w:rsidRPr="002534E5">
        <w:rPr>
          <w:rFonts w:cstheme="minorHAnsi"/>
        </w:rPr>
        <w:t xml:space="preserve"> on </w:t>
      </w:r>
      <w:proofErr w:type="spellStart"/>
      <w:r w:rsidRPr="002534E5">
        <w:rPr>
          <w:rFonts w:cstheme="minorHAnsi"/>
        </w:rPr>
        <w:t>the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ground</w:t>
      </w:r>
      <w:proofErr w:type="spellEnd"/>
      <w:r w:rsidRPr="002534E5">
        <w:rPr>
          <w:rFonts w:cstheme="minorHAnsi"/>
        </w:rPr>
        <w:t xml:space="preserve"> in a </w:t>
      </w:r>
      <w:proofErr w:type="spellStart"/>
      <w:r w:rsidRPr="002534E5">
        <w:rPr>
          <w:rFonts w:cstheme="minorHAnsi"/>
        </w:rPr>
        <w:t>developing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country</w:t>
      </w:r>
      <w:proofErr w:type="spellEnd"/>
    </w:p>
    <w:p w14:paraId="2EF38C02" w14:textId="77777777" w:rsidR="0062173C" w:rsidRPr="002534E5" w:rsidRDefault="0062173C" w:rsidP="002534E5">
      <w:pPr>
        <w:suppressAutoHyphens/>
        <w:spacing w:after="0" w:line="276" w:lineRule="auto"/>
        <w:jc w:val="both"/>
        <w:rPr>
          <w:rFonts w:cstheme="minorHAnsi"/>
        </w:rPr>
      </w:pPr>
      <w:r w:rsidRPr="002534E5">
        <w:rPr>
          <w:rFonts w:cstheme="minorHAnsi"/>
        </w:rPr>
        <w:t xml:space="preserve"> • At least 8 </w:t>
      </w:r>
      <w:proofErr w:type="spellStart"/>
      <w:r w:rsidRPr="002534E5">
        <w:rPr>
          <w:rFonts w:cstheme="minorHAnsi"/>
        </w:rPr>
        <w:t>years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of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consulting</w:t>
      </w:r>
      <w:proofErr w:type="spellEnd"/>
      <w:r w:rsidRPr="002534E5">
        <w:rPr>
          <w:rFonts w:cstheme="minorHAnsi"/>
        </w:rPr>
        <w:t xml:space="preserve"> and/</w:t>
      </w:r>
      <w:proofErr w:type="spellStart"/>
      <w:r w:rsidRPr="002534E5">
        <w:rPr>
          <w:rFonts w:cstheme="minorHAnsi"/>
        </w:rPr>
        <w:t>or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training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experience</w:t>
      </w:r>
      <w:proofErr w:type="spellEnd"/>
      <w:r w:rsidRPr="002534E5">
        <w:rPr>
          <w:rFonts w:cstheme="minorHAnsi"/>
        </w:rPr>
        <w:t xml:space="preserve"> in </w:t>
      </w:r>
      <w:proofErr w:type="spellStart"/>
      <w:r w:rsidRPr="002534E5">
        <w:rPr>
          <w:rFonts w:cstheme="minorHAnsi"/>
        </w:rPr>
        <w:t>developing</w:t>
      </w:r>
      <w:proofErr w:type="spellEnd"/>
      <w:r w:rsidRPr="002534E5">
        <w:rPr>
          <w:rFonts w:cstheme="minorHAnsi"/>
        </w:rPr>
        <w:t xml:space="preserve"> countries</w:t>
      </w:r>
    </w:p>
    <w:p w14:paraId="504EE21F" w14:textId="77777777" w:rsidR="0062173C" w:rsidRPr="002534E5" w:rsidRDefault="0062173C" w:rsidP="002534E5">
      <w:pPr>
        <w:suppressAutoHyphens/>
        <w:spacing w:after="0" w:line="276" w:lineRule="auto"/>
        <w:jc w:val="both"/>
        <w:rPr>
          <w:rFonts w:cstheme="minorHAnsi"/>
        </w:rPr>
      </w:pPr>
      <w:r w:rsidRPr="002534E5">
        <w:rPr>
          <w:rFonts w:cstheme="minorHAnsi"/>
        </w:rPr>
        <w:t xml:space="preserve"> • At least 8 </w:t>
      </w:r>
      <w:proofErr w:type="spellStart"/>
      <w:r w:rsidRPr="002534E5">
        <w:rPr>
          <w:rFonts w:cstheme="minorHAnsi"/>
        </w:rPr>
        <w:t>years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of</w:t>
      </w:r>
      <w:proofErr w:type="spellEnd"/>
      <w:r w:rsidRPr="002534E5">
        <w:rPr>
          <w:rFonts w:cstheme="minorHAnsi"/>
        </w:rPr>
        <w:t xml:space="preserve"> professional </w:t>
      </w:r>
      <w:proofErr w:type="spellStart"/>
      <w:r w:rsidRPr="002534E5">
        <w:rPr>
          <w:rFonts w:cstheme="minorHAnsi"/>
        </w:rPr>
        <w:t>experience</w:t>
      </w:r>
      <w:proofErr w:type="spellEnd"/>
      <w:r w:rsidRPr="002534E5">
        <w:rPr>
          <w:rFonts w:cstheme="minorHAnsi"/>
        </w:rPr>
        <w:t xml:space="preserve"> in </w:t>
      </w:r>
      <w:proofErr w:type="spellStart"/>
      <w:r w:rsidRPr="002534E5">
        <w:rPr>
          <w:rFonts w:cstheme="minorHAnsi"/>
        </w:rPr>
        <w:t>the</w:t>
      </w:r>
      <w:proofErr w:type="spellEnd"/>
      <w:r w:rsidRPr="002534E5">
        <w:rPr>
          <w:rFonts w:cstheme="minorHAnsi"/>
        </w:rPr>
        <w:t xml:space="preserve"> private </w:t>
      </w:r>
      <w:proofErr w:type="spellStart"/>
      <w:r w:rsidRPr="002534E5">
        <w:rPr>
          <w:rFonts w:cstheme="minorHAnsi"/>
        </w:rPr>
        <w:t>sector</w:t>
      </w:r>
      <w:proofErr w:type="spellEnd"/>
      <w:r w:rsidRPr="002534E5">
        <w:rPr>
          <w:rFonts w:cstheme="minorHAnsi"/>
        </w:rPr>
        <w:t xml:space="preserve">, </w:t>
      </w:r>
      <w:proofErr w:type="spellStart"/>
      <w:r w:rsidRPr="002534E5">
        <w:rPr>
          <w:rFonts w:cstheme="minorHAnsi"/>
        </w:rPr>
        <w:t>preferably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with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business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membership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organizations</w:t>
      </w:r>
      <w:proofErr w:type="spellEnd"/>
      <w:r w:rsidRPr="002534E5">
        <w:rPr>
          <w:rFonts w:cstheme="minorHAnsi"/>
        </w:rPr>
        <w:t xml:space="preserve"> (</w:t>
      </w:r>
      <w:proofErr w:type="spellStart"/>
      <w:r w:rsidRPr="002534E5">
        <w:rPr>
          <w:rFonts w:cstheme="minorHAnsi"/>
        </w:rPr>
        <w:t>chambers</w:t>
      </w:r>
      <w:proofErr w:type="spellEnd"/>
      <w:r w:rsidRPr="002534E5">
        <w:rPr>
          <w:rFonts w:cstheme="minorHAnsi"/>
        </w:rPr>
        <w:t xml:space="preserve">, </w:t>
      </w:r>
      <w:proofErr w:type="spellStart"/>
      <w:r w:rsidRPr="002534E5">
        <w:rPr>
          <w:rFonts w:cstheme="minorHAnsi"/>
        </w:rPr>
        <w:t>associations</w:t>
      </w:r>
      <w:proofErr w:type="spellEnd"/>
      <w:r w:rsidRPr="002534E5">
        <w:rPr>
          <w:rFonts w:cstheme="minorHAnsi"/>
        </w:rPr>
        <w:t>)</w:t>
      </w:r>
    </w:p>
    <w:p w14:paraId="7D459E58" w14:textId="77777777" w:rsidR="0062173C" w:rsidRPr="002534E5" w:rsidRDefault="0062173C" w:rsidP="002534E5">
      <w:pPr>
        <w:suppressAutoHyphens/>
        <w:spacing w:after="0" w:line="276" w:lineRule="auto"/>
        <w:jc w:val="both"/>
        <w:rPr>
          <w:rFonts w:cstheme="minorHAnsi"/>
        </w:rPr>
      </w:pPr>
      <w:r w:rsidRPr="002534E5">
        <w:rPr>
          <w:rFonts w:cstheme="minorHAnsi"/>
        </w:rPr>
        <w:t xml:space="preserve"> • At least 5 </w:t>
      </w:r>
      <w:proofErr w:type="spellStart"/>
      <w:r w:rsidRPr="002534E5">
        <w:rPr>
          <w:rFonts w:cstheme="minorHAnsi"/>
        </w:rPr>
        <w:t>years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of</w:t>
      </w:r>
      <w:proofErr w:type="spellEnd"/>
      <w:r w:rsidRPr="002534E5">
        <w:rPr>
          <w:rFonts w:cstheme="minorHAnsi"/>
        </w:rPr>
        <w:t xml:space="preserve"> professional </w:t>
      </w:r>
      <w:proofErr w:type="spellStart"/>
      <w:r w:rsidRPr="002534E5">
        <w:rPr>
          <w:rFonts w:cstheme="minorHAnsi"/>
        </w:rPr>
        <w:t>experience</w:t>
      </w:r>
      <w:proofErr w:type="spellEnd"/>
      <w:r w:rsidRPr="002534E5">
        <w:rPr>
          <w:rFonts w:cstheme="minorHAnsi"/>
        </w:rPr>
        <w:t xml:space="preserve"> in CIS countries</w:t>
      </w:r>
    </w:p>
    <w:p w14:paraId="72D88310" w14:textId="77777777" w:rsidR="0062173C" w:rsidRPr="002534E5" w:rsidRDefault="0062173C" w:rsidP="002534E5">
      <w:pPr>
        <w:suppressAutoHyphens/>
        <w:spacing w:after="0" w:line="276" w:lineRule="auto"/>
        <w:jc w:val="both"/>
        <w:rPr>
          <w:rFonts w:cstheme="minorHAnsi"/>
        </w:rPr>
      </w:pPr>
      <w:r w:rsidRPr="002534E5">
        <w:rPr>
          <w:rFonts w:cstheme="minorHAnsi"/>
        </w:rPr>
        <w:t xml:space="preserve"> • Experience in </w:t>
      </w:r>
      <w:proofErr w:type="spellStart"/>
      <w:r w:rsidRPr="002534E5">
        <w:rPr>
          <w:rFonts w:cstheme="minorHAnsi"/>
        </w:rPr>
        <w:t>the</w:t>
      </w:r>
      <w:proofErr w:type="spellEnd"/>
      <w:r w:rsidRPr="002534E5">
        <w:rPr>
          <w:rFonts w:cstheme="minorHAnsi"/>
        </w:rPr>
        <w:t xml:space="preserve"> textile </w:t>
      </w:r>
      <w:proofErr w:type="spellStart"/>
      <w:r w:rsidRPr="002534E5">
        <w:rPr>
          <w:rFonts w:cstheme="minorHAnsi"/>
        </w:rPr>
        <w:t>sector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is</w:t>
      </w:r>
      <w:proofErr w:type="spellEnd"/>
      <w:r w:rsidRPr="002534E5">
        <w:rPr>
          <w:rFonts w:cstheme="minorHAnsi"/>
        </w:rPr>
        <w:t xml:space="preserve"> an </w:t>
      </w:r>
      <w:proofErr w:type="spellStart"/>
      <w:r w:rsidRPr="002534E5">
        <w:rPr>
          <w:rFonts w:cstheme="minorHAnsi"/>
        </w:rPr>
        <w:t>advantage</w:t>
      </w:r>
      <w:proofErr w:type="spellEnd"/>
    </w:p>
    <w:p w14:paraId="7728E8A2" w14:textId="77777777" w:rsidR="0062173C" w:rsidRPr="002534E5" w:rsidRDefault="0062173C" w:rsidP="002534E5">
      <w:pPr>
        <w:suppressAutoHyphens/>
        <w:spacing w:after="0" w:line="276" w:lineRule="auto"/>
        <w:jc w:val="both"/>
        <w:rPr>
          <w:rFonts w:cstheme="minorHAnsi"/>
        </w:rPr>
      </w:pPr>
      <w:r w:rsidRPr="002534E5">
        <w:rPr>
          <w:rFonts w:cstheme="minorHAnsi"/>
        </w:rPr>
        <w:t xml:space="preserve"> • Strong </w:t>
      </w:r>
      <w:proofErr w:type="spellStart"/>
      <w:r w:rsidRPr="002534E5">
        <w:rPr>
          <w:rFonts w:cstheme="minorHAnsi"/>
        </w:rPr>
        <w:t>team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skills</w:t>
      </w:r>
      <w:proofErr w:type="spellEnd"/>
      <w:r w:rsidRPr="002534E5">
        <w:rPr>
          <w:rFonts w:cstheme="minorHAnsi"/>
        </w:rPr>
        <w:t xml:space="preserve"> – </w:t>
      </w:r>
      <w:proofErr w:type="spellStart"/>
      <w:r w:rsidRPr="002534E5">
        <w:rPr>
          <w:rFonts w:cstheme="minorHAnsi"/>
        </w:rPr>
        <w:t>the</w:t>
      </w:r>
      <w:proofErr w:type="spellEnd"/>
      <w:r w:rsidRPr="002534E5">
        <w:rPr>
          <w:rFonts w:cstheme="minorHAnsi"/>
        </w:rPr>
        <w:t xml:space="preserve"> LTE will </w:t>
      </w:r>
      <w:proofErr w:type="spellStart"/>
      <w:r w:rsidRPr="002534E5">
        <w:rPr>
          <w:rFonts w:cstheme="minorHAnsi"/>
        </w:rPr>
        <w:t>work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closely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with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the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Uztextilprom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team</w:t>
      </w:r>
      <w:proofErr w:type="spellEnd"/>
    </w:p>
    <w:p w14:paraId="77717760" w14:textId="77777777" w:rsidR="0062173C" w:rsidRPr="002534E5" w:rsidRDefault="0062173C" w:rsidP="002534E5">
      <w:pPr>
        <w:suppressAutoHyphens/>
        <w:spacing w:after="0" w:line="276" w:lineRule="auto"/>
        <w:jc w:val="both"/>
        <w:rPr>
          <w:rFonts w:cstheme="minorHAnsi"/>
        </w:rPr>
      </w:pPr>
      <w:r w:rsidRPr="002534E5">
        <w:rPr>
          <w:rFonts w:cstheme="minorHAnsi"/>
        </w:rPr>
        <w:t xml:space="preserve"> • </w:t>
      </w:r>
      <w:proofErr w:type="spellStart"/>
      <w:r w:rsidRPr="002534E5">
        <w:rPr>
          <w:rFonts w:cstheme="minorHAnsi"/>
        </w:rPr>
        <w:t>Openness</w:t>
      </w:r>
      <w:proofErr w:type="spellEnd"/>
      <w:r w:rsidRPr="002534E5">
        <w:rPr>
          <w:rFonts w:cstheme="minorHAnsi"/>
        </w:rPr>
        <w:t xml:space="preserve"> and </w:t>
      </w:r>
      <w:proofErr w:type="spellStart"/>
      <w:r w:rsidRPr="002534E5">
        <w:rPr>
          <w:rFonts w:cstheme="minorHAnsi"/>
        </w:rPr>
        <w:t>respect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for</w:t>
      </w:r>
      <w:proofErr w:type="spellEnd"/>
      <w:r w:rsidRPr="002534E5">
        <w:rPr>
          <w:rFonts w:cstheme="minorHAnsi"/>
        </w:rPr>
        <w:t xml:space="preserve"> different </w:t>
      </w:r>
      <w:proofErr w:type="spellStart"/>
      <w:r w:rsidRPr="002534E5">
        <w:rPr>
          <w:rFonts w:cstheme="minorHAnsi"/>
        </w:rPr>
        <w:t>political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systems</w:t>
      </w:r>
      <w:proofErr w:type="spellEnd"/>
      <w:r w:rsidRPr="002534E5">
        <w:rPr>
          <w:rFonts w:cstheme="minorHAnsi"/>
        </w:rPr>
        <w:t xml:space="preserve"> and </w:t>
      </w:r>
      <w:proofErr w:type="spellStart"/>
      <w:r w:rsidRPr="002534E5">
        <w:rPr>
          <w:rFonts w:cstheme="minorHAnsi"/>
        </w:rPr>
        <w:t>cultures</w:t>
      </w:r>
      <w:proofErr w:type="spellEnd"/>
    </w:p>
    <w:p w14:paraId="56FD86B3" w14:textId="77777777" w:rsidR="0062173C" w:rsidRPr="002534E5" w:rsidRDefault="0062173C" w:rsidP="002534E5">
      <w:pPr>
        <w:suppressAutoHyphens/>
        <w:spacing w:after="0" w:line="276" w:lineRule="auto"/>
        <w:jc w:val="both"/>
        <w:rPr>
          <w:rFonts w:cstheme="minorHAnsi"/>
        </w:rPr>
      </w:pPr>
      <w:r w:rsidRPr="002534E5">
        <w:rPr>
          <w:rFonts w:cstheme="minorHAnsi"/>
        </w:rPr>
        <w:t xml:space="preserve"> • </w:t>
      </w:r>
      <w:proofErr w:type="spellStart"/>
      <w:r w:rsidRPr="002534E5">
        <w:rPr>
          <w:rFonts w:cstheme="minorHAnsi"/>
        </w:rPr>
        <w:t>Excellent</w:t>
      </w:r>
      <w:proofErr w:type="spellEnd"/>
      <w:r w:rsidRPr="002534E5">
        <w:rPr>
          <w:rFonts w:cstheme="minorHAnsi"/>
        </w:rPr>
        <w:t xml:space="preserve"> Russian </w:t>
      </w:r>
      <w:proofErr w:type="spellStart"/>
      <w:r w:rsidRPr="002534E5">
        <w:rPr>
          <w:rFonts w:cstheme="minorHAnsi"/>
        </w:rPr>
        <w:t>language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skills</w:t>
      </w:r>
      <w:proofErr w:type="spellEnd"/>
      <w:r w:rsidRPr="002534E5">
        <w:rPr>
          <w:rFonts w:cstheme="minorHAnsi"/>
        </w:rPr>
        <w:t xml:space="preserve">; </w:t>
      </w:r>
      <w:proofErr w:type="spellStart"/>
      <w:r w:rsidRPr="002534E5">
        <w:rPr>
          <w:rFonts w:cstheme="minorHAnsi"/>
        </w:rPr>
        <w:t>Uzbek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is</w:t>
      </w:r>
      <w:proofErr w:type="spellEnd"/>
      <w:r w:rsidRPr="002534E5">
        <w:rPr>
          <w:rFonts w:cstheme="minorHAnsi"/>
        </w:rPr>
        <w:t xml:space="preserve"> an </w:t>
      </w:r>
      <w:proofErr w:type="spellStart"/>
      <w:r w:rsidRPr="002534E5">
        <w:rPr>
          <w:rFonts w:cstheme="minorHAnsi"/>
        </w:rPr>
        <w:t>advantage</w:t>
      </w:r>
      <w:proofErr w:type="spellEnd"/>
    </w:p>
    <w:p w14:paraId="5A0D4E2B" w14:textId="57255F5C" w:rsidR="0062173C" w:rsidRPr="002534E5" w:rsidRDefault="0062173C" w:rsidP="002534E5">
      <w:pPr>
        <w:suppressAutoHyphens/>
        <w:spacing w:after="0" w:line="276" w:lineRule="auto"/>
        <w:jc w:val="both"/>
        <w:rPr>
          <w:rFonts w:cstheme="minorHAnsi"/>
        </w:rPr>
      </w:pPr>
      <w:r w:rsidRPr="002534E5">
        <w:rPr>
          <w:rFonts w:cstheme="minorHAnsi"/>
        </w:rPr>
        <w:t xml:space="preserve"> • Start date: </w:t>
      </w:r>
      <w:proofErr w:type="spellStart"/>
      <w:r w:rsidRPr="002534E5">
        <w:rPr>
          <w:rFonts w:cstheme="minorHAnsi"/>
        </w:rPr>
        <w:t>as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soon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as</w:t>
      </w:r>
      <w:proofErr w:type="spellEnd"/>
      <w:r w:rsidRPr="002534E5">
        <w:rPr>
          <w:rFonts w:cstheme="minorHAnsi"/>
        </w:rPr>
        <w:t xml:space="preserve"> possible</w:t>
      </w:r>
    </w:p>
    <w:p w14:paraId="363FFE58" w14:textId="77777777" w:rsidR="0062173C" w:rsidRPr="002534E5" w:rsidRDefault="0062173C" w:rsidP="002534E5">
      <w:pPr>
        <w:suppressAutoHyphens/>
        <w:spacing w:after="0" w:line="276" w:lineRule="auto"/>
        <w:jc w:val="both"/>
        <w:rPr>
          <w:rFonts w:cstheme="minorHAnsi"/>
        </w:rPr>
      </w:pPr>
    </w:p>
    <w:p w14:paraId="04E4EBC1" w14:textId="77777777" w:rsidR="0020091C" w:rsidRPr="002534E5" w:rsidRDefault="0020091C" w:rsidP="002534E5">
      <w:pPr>
        <w:spacing w:after="0" w:line="276" w:lineRule="auto"/>
        <w:rPr>
          <w:rFonts w:eastAsia="SimSun" w:cstheme="minorHAnsi"/>
          <w:b/>
          <w:bCs/>
          <w:lang w:eastAsia="ar-SA"/>
        </w:rPr>
      </w:pPr>
      <w:r w:rsidRPr="002534E5">
        <w:rPr>
          <w:rFonts w:eastAsia="SimSun" w:cstheme="minorHAnsi"/>
          <w:b/>
          <w:bCs/>
          <w:lang w:eastAsia="ar-SA"/>
        </w:rPr>
        <w:t xml:space="preserve">Framework </w:t>
      </w:r>
      <w:proofErr w:type="spellStart"/>
      <w:r w:rsidRPr="002534E5">
        <w:rPr>
          <w:rFonts w:eastAsia="SimSun" w:cstheme="minorHAnsi"/>
          <w:b/>
          <w:bCs/>
          <w:lang w:eastAsia="ar-SA"/>
        </w:rPr>
        <w:t>conditions</w:t>
      </w:r>
      <w:proofErr w:type="spellEnd"/>
      <w:r w:rsidRPr="002534E5">
        <w:rPr>
          <w:rFonts w:eastAsia="SimSun" w:cstheme="minorHAnsi"/>
          <w:b/>
          <w:bCs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b/>
          <w:bCs/>
          <w:lang w:eastAsia="ar-SA"/>
        </w:rPr>
        <w:t>for</w:t>
      </w:r>
      <w:proofErr w:type="spellEnd"/>
      <w:r w:rsidRPr="002534E5">
        <w:rPr>
          <w:rFonts w:eastAsia="SimSun" w:cstheme="minorHAnsi"/>
          <w:b/>
          <w:bCs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b/>
          <w:bCs/>
          <w:lang w:eastAsia="ar-SA"/>
        </w:rPr>
        <w:t>the</w:t>
      </w:r>
      <w:proofErr w:type="spellEnd"/>
      <w:r w:rsidRPr="002534E5">
        <w:rPr>
          <w:rFonts w:eastAsia="SimSun" w:cstheme="minorHAnsi"/>
          <w:b/>
          <w:bCs/>
          <w:lang w:eastAsia="ar-SA"/>
        </w:rPr>
        <w:t xml:space="preserve"> LTE:</w:t>
      </w:r>
    </w:p>
    <w:p w14:paraId="5D34F4EC" w14:textId="77777777" w:rsidR="0020091C" w:rsidRPr="002534E5" w:rsidRDefault="0020091C" w:rsidP="002534E5">
      <w:pPr>
        <w:spacing w:after="0" w:line="276" w:lineRule="auto"/>
        <w:rPr>
          <w:rFonts w:eastAsia="SimSun" w:cstheme="minorHAnsi"/>
          <w:lang w:eastAsia="ar-SA"/>
        </w:rPr>
      </w:pPr>
      <w:proofErr w:type="spellStart"/>
      <w:r w:rsidRPr="002534E5">
        <w:rPr>
          <w:rFonts w:eastAsia="SimSun" w:cstheme="minorHAnsi"/>
          <w:lang w:eastAsia="ar-SA"/>
        </w:rPr>
        <w:t>For</w:t>
      </w:r>
      <w:proofErr w:type="spellEnd"/>
      <w:r w:rsidRPr="002534E5">
        <w:rPr>
          <w:rFonts w:eastAsia="SimSun" w:cstheme="minorHAnsi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lang w:eastAsia="ar-SA"/>
        </w:rPr>
        <w:t>project</w:t>
      </w:r>
      <w:proofErr w:type="spellEnd"/>
      <w:r w:rsidRPr="002534E5">
        <w:rPr>
          <w:rFonts w:eastAsia="SimSun" w:cstheme="minorHAnsi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lang w:eastAsia="ar-SA"/>
        </w:rPr>
        <w:t>implementation</w:t>
      </w:r>
      <w:proofErr w:type="spellEnd"/>
      <w:r w:rsidRPr="002534E5">
        <w:rPr>
          <w:rFonts w:eastAsia="SimSun" w:cstheme="minorHAnsi"/>
          <w:lang w:eastAsia="ar-SA"/>
        </w:rPr>
        <w:t xml:space="preserve">, </w:t>
      </w:r>
      <w:proofErr w:type="spellStart"/>
      <w:r w:rsidRPr="002534E5">
        <w:rPr>
          <w:rFonts w:eastAsia="SimSun" w:cstheme="minorHAnsi"/>
          <w:lang w:eastAsia="ar-SA"/>
        </w:rPr>
        <w:t>it</w:t>
      </w:r>
      <w:proofErr w:type="spellEnd"/>
      <w:r w:rsidRPr="002534E5">
        <w:rPr>
          <w:rFonts w:eastAsia="SimSun" w:cstheme="minorHAnsi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lang w:eastAsia="ar-SA"/>
        </w:rPr>
        <w:t>is</w:t>
      </w:r>
      <w:proofErr w:type="spellEnd"/>
      <w:r w:rsidRPr="002534E5">
        <w:rPr>
          <w:rFonts w:eastAsia="SimSun" w:cstheme="minorHAnsi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lang w:eastAsia="ar-SA"/>
        </w:rPr>
        <w:t>desirable</w:t>
      </w:r>
      <w:proofErr w:type="spellEnd"/>
      <w:r w:rsidRPr="002534E5">
        <w:rPr>
          <w:rFonts w:eastAsia="SimSun" w:cstheme="minorHAnsi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lang w:eastAsia="ar-SA"/>
        </w:rPr>
        <w:t>that</w:t>
      </w:r>
      <w:proofErr w:type="spellEnd"/>
      <w:r w:rsidRPr="002534E5">
        <w:rPr>
          <w:rFonts w:eastAsia="SimSun" w:cstheme="minorHAnsi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lang w:eastAsia="ar-SA"/>
        </w:rPr>
        <w:t>the</w:t>
      </w:r>
      <w:proofErr w:type="spellEnd"/>
      <w:r w:rsidRPr="002534E5">
        <w:rPr>
          <w:rFonts w:eastAsia="SimSun" w:cstheme="minorHAnsi"/>
          <w:lang w:eastAsia="ar-SA"/>
        </w:rPr>
        <w:t xml:space="preserve"> LTE </w:t>
      </w:r>
      <w:proofErr w:type="spellStart"/>
      <w:r w:rsidRPr="002534E5">
        <w:rPr>
          <w:rFonts w:eastAsia="SimSun" w:cstheme="minorHAnsi"/>
          <w:lang w:eastAsia="ar-SA"/>
        </w:rPr>
        <w:t>holds</w:t>
      </w:r>
      <w:proofErr w:type="spellEnd"/>
      <w:r w:rsidRPr="002534E5">
        <w:rPr>
          <w:rFonts w:eastAsia="SimSun" w:cstheme="minorHAnsi"/>
          <w:lang w:eastAsia="ar-SA"/>
        </w:rPr>
        <w:t xml:space="preserve"> a </w:t>
      </w:r>
      <w:proofErr w:type="spellStart"/>
      <w:r w:rsidRPr="002534E5">
        <w:rPr>
          <w:rFonts w:eastAsia="SimSun" w:cstheme="minorHAnsi"/>
          <w:lang w:eastAsia="ar-SA"/>
        </w:rPr>
        <w:t>residence</w:t>
      </w:r>
      <w:proofErr w:type="spellEnd"/>
      <w:r w:rsidRPr="002534E5">
        <w:rPr>
          <w:rFonts w:eastAsia="SimSun" w:cstheme="minorHAnsi"/>
          <w:lang w:eastAsia="ar-SA"/>
        </w:rPr>
        <w:t xml:space="preserve"> and </w:t>
      </w:r>
      <w:proofErr w:type="spellStart"/>
      <w:r w:rsidRPr="002534E5">
        <w:rPr>
          <w:rFonts w:eastAsia="SimSun" w:cstheme="minorHAnsi"/>
          <w:lang w:eastAsia="ar-SA"/>
        </w:rPr>
        <w:t>work</w:t>
      </w:r>
      <w:proofErr w:type="spellEnd"/>
      <w:r w:rsidRPr="002534E5">
        <w:rPr>
          <w:rFonts w:eastAsia="SimSun" w:cstheme="minorHAnsi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lang w:eastAsia="ar-SA"/>
        </w:rPr>
        <w:t>permit</w:t>
      </w:r>
      <w:proofErr w:type="spellEnd"/>
      <w:r w:rsidRPr="002534E5">
        <w:rPr>
          <w:rFonts w:eastAsia="SimSun" w:cstheme="minorHAnsi"/>
          <w:lang w:eastAsia="ar-SA"/>
        </w:rPr>
        <w:t xml:space="preserve"> in Germany and </w:t>
      </w:r>
      <w:proofErr w:type="spellStart"/>
      <w:r w:rsidRPr="002534E5">
        <w:rPr>
          <w:rFonts w:eastAsia="SimSun" w:cstheme="minorHAnsi"/>
          <w:lang w:eastAsia="ar-SA"/>
        </w:rPr>
        <w:t>is</w:t>
      </w:r>
      <w:proofErr w:type="spellEnd"/>
      <w:r w:rsidRPr="002534E5">
        <w:rPr>
          <w:rFonts w:eastAsia="SimSun" w:cstheme="minorHAnsi"/>
          <w:lang w:eastAsia="ar-SA"/>
        </w:rPr>
        <w:t xml:space="preserve"> resident and tax-</w:t>
      </w:r>
      <w:proofErr w:type="spellStart"/>
      <w:r w:rsidRPr="002534E5">
        <w:rPr>
          <w:rFonts w:eastAsia="SimSun" w:cstheme="minorHAnsi"/>
          <w:lang w:eastAsia="ar-SA"/>
        </w:rPr>
        <w:t>liable</w:t>
      </w:r>
      <w:proofErr w:type="spellEnd"/>
      <w:r w:rsidRPr="002534E5">
        <w:rPr>
          <w:rFonts w:eastAsia="SimSun" w:cstheme="minorHAnsi"/>
          <w:lang w:eastAsia="ar-SA"/>
        </w:rPr>
        <w:t xml:space="preserve"> in Germany. (</w:t>
      </w:r>
      <w:proofErr w:type="spellStart"/>
      <w:r w:rsidRPr="002534E5">
        <w:rPr>
          <w:rFonts w:eastAsia="SimSun" w:cstheme="minorHAnsi"/>
          <w:lang w:eastAsia="ar-SA"/>
        </w:rPr>
        <w:t>Exceptions</w:t>
      </w:r>
      <w:proofErr w:type="spellEnd"/>
      <w:r w:rsidRPr="002534E5">
        <w:rPr>
          <w:rFonts w:eastAsia="SimSun" w:cstheme="minorHAnsi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lang w:eastAsia="ar-SA"/>
        </w:rPr>
        <w:t>are</w:t>
      </w:r>
      <w:proofErr w:type="spellEnd"/>
      <w:r w:rsidRPr="002534E5">
        <w:rPr>
          <w:rFonts w:eastAsia="SimSun" w:cstheme="minorHAnsi"/>
          <w:lang w:eastAsia="ar-SA"/>
        </w:rPr>
        <w:t xml:space="preserve"> possible but </w:t>
      </w:r>
      <w:proofErr w:type="spellStart"/>
      <w:r w:rsidRPr="002534E5">
        <w:rPr>
          <w:rFonts w:eastAsia="SimSun" w:cstheme="minorHAnsi"/>
          <w:lang w:eastAsia="ar-SA"/>
        </w:rPr>
        <w:t>have</w:t>
      </w:r>
      <w:proofErr w:type="spellEnd"/>
      <w:r w:rsidRPr="002534E5">
        <w:rPr>
          <w:rFonts w:eastAsia="SimSun" w:cstheme="minorHAnsi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lang w:eastAsia="ar-SA"/>
        </w:rPr>
        <w:t>significant</w:t>
      </w:r>
      <w:proofErr w:type="spellEnd"/>
      <w:r w:rsidRPr="002534E5">
        <w:rPr>
          <w:rFonts w:eastAsia="SimSun" w:cstheme="minorHAnsi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lang w:eastAsia="ar-SA"/>
        </w:rPr>
        <w:t>financial</w:t>
      </w:r>
      <w:proofErr w:type="spellEnd"/>
      <w:r w:rsidRPr="002534E5">
        <w:rPr>
          <w:rFonts w:eastAsia="SimSun" w:cstheme="minorHAnsi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lang w:eastAsia="ar-SA"/>
        </w:rPr>
        <w:t>implications</w:t>
      </w:r>
      <w:proofErr w:type="spellEnd"/>
      <w:r w:rsidRPr="002534E5">
        <w:rPr>
          <w:rFonts w:eastAsia="SimSun" w:cstheme="minorHAnsi"/>
          <w:lang w:eastAsia="ar-SA"/>
        </w:rPr>
        <w:t>.)</w:t>
      </w:r>
    </w:p>
    <w:p w14:paraId="53A4E936" w14:textId="77777777" w:rsidR="0020091C" w:rsidRPr="002534E5" w:rsidRDefault="0020091C" w:rsidP="002534E5">
      <w:pPr>
        <w:spacing w:after="0" w:line="276" w:lineRule="auto"/>
        <w:rPr>
          <w:rFonts w:eastAsia="SimSun" w:cstheme="minorHAnsi"/>
          <w:lang w:eastAsia="ar-SA"/>
        </w:rPr>
      </w:pPr>
      <w:r w:rsidRPr="002534E5">
        <w:rPr>
          <w:rFonts w:eastAsia="SimSun" w:cstheme="minorHAnsi"/>
          <w:lang w:eastAsia="ar-SA"/>
        </w:rPr>
        <w:t xml:space="preserve"> • The LTE </w:t>
      </w:r>
      <w:proofErr w:type="spellStart"/>
      <w:r w:rsidRPr="002534E5">
        <w:rPr>
          <w:rFonts w:eastAsia="SimSun" w:cstheme="minorHAnsi"/>
          <w:lang w:eastAsia="ar-SA"/>
        </w:rPr>
        <w:t>position</w:t>
      </w:r>
      <w:proofErr w:type="spellEnd"/>
      <w:r w:rsidRPr="002534E5">
        <w:rPr>
          <w:rFonts w:eastAsia="SimSun" w:cstheme="minorHAnsi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lang w:eastAsia="ar-SA"/>
        </w:rPr>
        <w:t>is</w:t>
      </w:r>
      <w:proofErr w:type="spellEnd"/>
      <w:r w:rsidRPr="002534E5">
        <w:rPr>
          <w:rFonts w:eastAsia="SimSun" w:cstheme="minorHAnsi"/>
          <w:lang w:eastAsia="ar-SA"/>
        </w:rPr>
        <w:t xml:space="preserve"> planned </w:t>
      </w:r>
      <w:proofErr w:type="spellStart"/>
      <w:r w:rsidRPr="002534E5">
        <w:rPr>
          <w:rFonts w:eastAsia="SimSun" w:cstheme="minorHAnsi"/>
          <w:lang w:eastAsia="ar-SA"/>
        </w:rPr>
        <w:t>as</w:t>
      </w:r>
      <w:proofErr w:type="spellEnd"/>
      <w:r w:rsidRPr="002534E5">
        <w:rPr>
          <w:rFonts w:eastAsia="SimSun" w:cstheme="minorHAnsi"/>
          <w:lang w:eastAsia="ar-SA"/>
        </w:rPr>
        <w:t xml:space="preserve"> a </w:t>
      </w:r>
      <w:proofErr w:type="spellStart"/>
      <w:r w:rsidRPr="002534E5">
        <w:rPr>
          <w:rFonts w:eastAsia="SimSun" w:cstheme="minorHAnsi"/>
          <w:lang w:eastAsia="ar-SA"/>
        </w:rPr>
        <w:t>full</w:t>
      </w:r>
      <w:proofErr w:type="spellEnd"/>
      <w:r w:rsidRPr="002534E5">
        <w:rPr>
          <w:rFonts w:eastAsia="SimSun" w:cstheme="minorHAnsi"/>
          <w:lang w:eastAsia="ar-SA"/>
        </w:rPr>
        <w:t xml:space="preserve">-time </w:t>
      </w:r>
      <w:proofErr w:type="spellStart"/>
      <w:r w:rsidRPr="002534E5">
        <w:rPr>
          <w:rFonts w:eastAsia="SimSun" w:cstheme="minorHAnsi"/>
          <w:lang w:eastAsia="ar-SA"/>
        </w:rPr>
        <w:t>role</w:t>
      </w:r>
      <w:proofErr w:type="spellEnd"/>
      <w:r w:rsidRPr="002534E5">
        <w:rPr>
          <w:rFonts w:eastAsia="SimSun" w:cstheme="minorHAnsi"/>
          <w:lang w:eastAsia="ar-SA"/>
        </w:rPr>
        <w:t xml:space="preserve"> (40 </w:t>
      </w:r>
      <w:proofErr w:type="spellStart"/>
      <w:r w:rsidRPr="002534E5">
        <w:rPr>
          <w:rFonts w:eastAsia="SimSun" w:cstheme="minorHAnsi"/>
          <w:lang w:eastAsia="ar-SA"/>
        </w:rPr>
        <w:t>hours</w:t>
      </w:r>
      <w:proofErr w:type="spellEnd"/>
      <w:r w:rsidRPr="002534E5">
        <w:rPr>
          <w:rFonts w:eastAsia="SimSun" w:cstheme="minorHAnsi"/>
          <w:lang w:eastAsia="ar-SA"/>
        </w:rPr>
        <w:t>/</w:t>
      </w:r>
      <w:proofErr w:type="spellStart"/>
      <w:r w:rsidRPr="002534E5">
        <w:rPr>
          <w:rFonts w:eastAsia="SimSun" w:cstheme="minorHAnsi"/>
          <w:lang w:eastAsia="ar-SA"/>
        </w:rPr>
        <w:t>week</w:t>
      </w:r>
      <w:proofErr w:type="spellEnd"/>
      <w:r w:rsidRPr="002534E5">
        <w:rPr>
          <w:rFonts w:eastAsia="SimSun" w:cstheme="minorHAnsi"/>
          <w:lang w:eastAsia="ar-SA"/>
        </w:rPr>
        <w:t>)</w:t>
      </w:r>
    </w:p>
    <w:p w14:paraId="78939089" w14:textId="77777777" w:rsidR="0020091C" w:rsidRPr="002534E5" w:rsidRDefault="0020091C" w:rsidP="002534E5">
      <w:pPr>
        <w:spacing w:after="0" w:line="276" w:lineRule="auto"/>
        <w:rPr>
          <w:rFonts w:eastAsia="SimSun" w:cstheme="minorHAnsi"/>
          <w:lang w:eastAsia="ar-SA"/>
        </w:rPr>
      </w:pPr>
      <w:r w:rsidRPr="002534E5">
        <w:rPr>
          <w:rFonts w:eastAsia="SimSun" w:cstheme="minorHAnsi"/>
          <w:lang w:eastAsia="ar-SA"/>
        </w:rPr>
        <w:t xml:space="preserve"> • The LTE </w:t>
      </w:r>
      <w:proofErr w:type="spellStart"/>
      <w:r w:rsidRPr="002534E5">
        <w:rPr>
          <w:rFonts w:eastAsia="SimSun" w:cstheme="minorHAnsi"/>
          <w:lang w:eastAsia="ar-SA"/>
        </w:rPr>
        <w:t>is</w:t>
      </w:r>
      <w:proofErr w:type="spellEnd"/>
      <w:r w:rsidRPr="002534E5">
        <w:rPr>
          <w:rFonts w:eastAsia="SimSun" w:cstheme="minorHAnsi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lang w:eastAsia="ar-SA"/>
        </w:rPr>
        <w:t>continuously</w:t>
      </w:r>
      <w:proofErr w:type="spellEnd"/>
      <w:r w:rsidRPr="002534E5">
        <w:rPr>
          <w:rFonts w:eastAsia="SimSun" w:cstheme="minorHAnsi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lang w:eastAsia="ar-SA"/>
        </w:rPr>
        <w:t>present</w:t>
      </w:r>
      <w:proofErr w:type="spellEnd"/>
      <w:r w:rsidRPr="002534E5">
        <w:rPr>
          <w:rFonts w:eastAsia="SimSun" w:cstheme="minorHAnsi"/>
          <w:lang w:eastAsia="ar-SA"/>
        </w:rPr>
        <w:t xml:space="preserve"> on </w:t>
      </w:r>
      <w:proofErr w:type="spellStart"/>
      <w:r w:rsidRPr="002534E5">
        <w:rPr>
          <w:rFonts w:eastAsia="SimSun" w:cstheme="minorHAnsi"/>
          <w:lang w:eastAsia="ar-SA"/>
        </w:rPr>
        <w:t>the</w:t>
      </w:r>
      <w:proofErr w:type="spellEnd"/>
      <w:r w:rsidRPr="002534E5">
        <w:rPr>
          <w:rFonts w:eastAsia="SimSun" w:cstheme="minorHAnsi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lang w:eastAsia="ar-SA"/>
        </w:rPr>
        <w:t>ground</w:t>
      </w:r>
      <w:proofErr w:type="spellEnd"/>
    </w:p>
    <w:p w14:paraId="501CC264" w14:textId="77777777" w:rsidR="0020091C" w:rsidRPr="002534E5" w:rsidRDefault="0020091C" w:rsidP="002534E5">
      <w:pPr>
        <w:spacing w:after="0" w:line="276" w:lineRule="auto"/>
        <w:rPr>
          <w:rFonts w:eastAsia="SimSun" w:cstheme="minorHAnsi"/>
          <w:lang w:eastAsia="ar-SA"/>
        </w:rPr>
      </w:pPr>
      <w:r w:rsidRPr="002534E5">
        <w:rPr>
          <w:rFonts w:eastAsia="SimSun" w:cstheme="minorHAnsi"/>
          <w:lang w:eastAsia="ar-SA"/>
        </w:rPr>
        <w:t xml:space="preserve"> • </w:t>
      </w:r>
      <w:proofErr w:type="spellStart"/>
      <w:r w:rsidRPr="002534E5">
        <w:rPr>
          <w:rFonts w:eastAsia="SimSun" w:cstheme="minorHAnsi"/>
          <w:lang w:eastAsia="ar-SA"/>
        </w:rPr>
        <w:t>Two</w:t>
      </w:r>
      <w:proofErr w:type="spellEnd"/>
      <w:r w:rsidRPr="002534E5">
        <w:rPr>
          <w:rFonts w:eastAsia="SimSun" w:cstheme="minorHAnsi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lang w:eastAsia="ar-SA"/>
        </w:rPr>
        <w:t>trips</w:t>
      </w:r>
      <w:proofErr w:type="spellEnd"/>
      <w:r w:rsidRPr="002534E5">
        <w:rPr>
          <w:rFonts w:eastAsia="SimSun" w:cstheme="minorHAnsi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lang w:eastAsia="ar-SA"/>
        </w:rPr>
        <w:t>to</w:t>
      </w:r>
      <w:proofErr w:type="spellEnd"/>
      <w:r w:rsidRPr="002534E5">
        <w:rPr>
          <w:rFonts w:eastAsia="SimSun" w:cstheme="minorHAnsi"/>
          <w:lang w:eastAsia="ar-SA"/>
        </w:rPr>
        <w:t xml:space="preserve"> Germany per </w:t>
      </w:r>
      <w:proofErr w:type="spellStart"/>
      <w:r w:rsidRPr="002534E5">
        <w:rPr>
          <w:rFonts w:eastAsia="SimSun" w:cstheme="minorHAnsi"/>
          <w:lang w:eastAsia="ar-SA"/>
        </w:rPr>
        <w:t>year</w:t>
      </w:r>
      <w:proofErr w:type="spellEnd"/>
      <w:r w:rsidRPr="002534E5">
        <w:rPr>
          <w:rFonts w:eastAsia="SimSun" w:cstheme="minorHAnsi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lang w:eastAsia="ar-SA"/>
        </w:rPr>
        <w:t>are</w:t>
      </w:r>
      <w:proofErr w:type="spellEnd"/>
      <w:r w:rsidRPr="002534E5">
        <w:rPr>
          <w:rFonts w:eastAsia="SimSun" w:cstheme="minorHAnsi"/>
          <w:lang w:eastAsia="ar-SA"/>
        </w:rPr>
        <w:t xml:space="preserve"> planned (</w:t>
      </w:r>
      <w:proofErr w:type="spellStart"/>
      <w:r w:rsidRPr="002534E5">
        <w:rPr>
          <w:rFonts w:eastAsia="SimSun" w:cstheme="minorHAnsi"/>
          <w:lang w:eastAsia="ar-SA"/>
        </w:rPr>
        <w:t>more</w:t>
      </w:r>
      <w:proofErr w:type="spellEnd"/>
      <w:r w:rsidRPr="002534E5">
        <w:rPr>
          <w:rFonts w:eastAsia="SimSun" w:cstheme="minorHAnsi"/>
          <w:lang w:eastAsia="ar-SA"/>
        </w:rPr>
        <w:t xml:space="preserve"> possible </w:t>
      </w:r>
      <w:proofErr w:type="spellStart"/>
      <w:r w:rsidRPr="002534E5">
        <w:rPr>
          <w:rFonts w:eastAsia="SimSun" w:cstheme="minorHAnsi"/>
          <w:lang w:eastAsia="ar-SA"/>
        </w:rPr>
        <w:t>depending</w:t>
      </w:r>
      <w:proofErr w:type="spellEnd"/>
      <w:r w:rsidRPr="002534E5">
        <w:rPr>
          <w:rFonts w:eastAsia="SimSun" w:cstheme="minorHAnsi"/>
          <w:lang w:eastAsia="ar-SA"/>
        </w:rPr>
        <w:t xml:space="preserve"> on </w:t>
      </w:r>
      <w:proofErr w:type="spellStart"/>
      <w:r w:rsidRPr="002534E5">
        <w:rPr>
          <w:rFonts w:eastAsia="SimSun" w:cstheme="minorHAnsi"/>
          <w:lang w:eastAsia="ar-SA"/>
        </w:rPr>
        <w:t>cost-effective</w:t>
      </w:r>
      <w:proofErr w:type="spellEnd"/>
      <w:r w:rsidRPr="002534E5">
        <w:rPr>
          <w:rFonts w:eastAsia="SimSun" w:cstheme="minorHAnsi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lang w:eastAsia="ar-SA"/>
        </w:rPr>
        <w:t>economy</w:t>
      </w:r>
      <w:proofErr w:type="spellEnd"/>
      <w:r w:rsidRPr="002534E5">
        <w:rPr>
          <w:rFonts w:eastAsia="SimSun" w:cstheme="minorHAnsi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lang w:eastAsia="ar-SA"/>
        </w:rPr>
        <w:t>fares</w:t>
      </w:r>
      <w:proofErr w:type="spellEnd"/>
      <w:r w:rsidRPr="002534E5">
        <w:rPr>
          <w:rFonts w:eastAsia="SimSun" w:cstheme="minorHAnsi"/>
          <w:lang w:eastAsia="ar-SA"/>
        </w:rPr>
        <w:t>)</w:t>
      </w:r>
    </w:p>
    <w:p w14:paraId="7A5A6272" w14:textId="77777777" w:rsidR="0020091C" w:rsidRPr="002534E5" w:rsidRDefault="0020091C" w:rsidP="002534E5">
      <w:pPr>
        <w:spacing w:after="0" w:line="276" w:lineRule="auto"/>
        <w:rPr>
          <w:rFonts w:eastAsia="SimSun" w:cstheme="minorHAnsi"/>
          <w:lang w:eastAsia="ar-SA"/>
        </w:rPr>
      </w:pPr>
      <w:r w:rsidRPr="002534E5">
        <w:rPr>
          <w:rFonts w:eastAsia="SimSun" w:cstheme="minorHAnsi"/>
          <w:lang w:eastAsia="ar-SA"/>
        </w:rPr>
        <w:t xml:space="preserve"> • The LTE will </w:t>
      </w:r>
      <w:proofErr w:type="spellStart"/>
      <w:r w:rsidRPr="002534E5">
        <w:rPr>
          <w:rFonts w:eastAsia="SimSun" w:cstheme="minorHAnsi"/>
          <w:lang w:eastAsia="ar-SA"/>
        </w:rPr>
        <w:t>receive</w:t>
      </w:r>
      <w:proofErr w:type="spellEnd"/>
      <w:r w:rsidRPr="002534E5">
        <w:rPr>
          <w:rFonts w:eastAsia="SimSun" w:cstheme="minorHAnsi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lang w:eastAsia="ar-SA"/>
        </w:rPr>
        <w:t>financial</w:t>
      </w:r>
      <w:proofErr w:type="spellEnd"/>
      <w:r w:rsidRPr="002534E5">
        <w:rPr>
          <w:rFonts w:eastAsia="SimSun" w:cstheme="minorHAnsi"/>
          <w:lang w:eastAsia="ar-SA"/>
        </w:rPr>
        <w:t xml:space="preserve"> support </w:t>
      </w:r>
      <w:proofErr w:type="spellStart"/>
      <w:r w:rsidRPr="002534E5">
        <w:rPr>
          <w:rFonts w:eastAsia="SimSun" w:cstheme="minorHAnsi"/>
          <w:lang w:eastAsia="ar-SA"/>
        </w:rPr>
        <w:t>for</w:t>
      </w:r>
      <w:proofErr w:type="spellEnd"/>
      <w:r w:rsidRPr="002534E5">
        <w:rPr>
          <w:rFonts w:eastAsia="SimSun" w:cstheme="minorHAnsi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lang w:eastAsia="ar-SA"/>
        </w:rPr>
        <w:t>setting</w:t>
      </w:r>
      <w:proofErr w:type="spellEnd"/>
      <w:r w:rsidRPr="002534E5">
        <w:rPr>
          <w:rFonts w:eastAsia="SimSun" w:cstheme="minorHAnsi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lang w:eastAsia="ar-SA"/>
        </w:rPr>
        <w:t>up</w:t>
      </w:r>
      <w:proofErr w:type="spellEnd"/>
      <w:r w:rsidRPr="002534E5">
        <w:rPr>
          <w:rFonts w:eastAsia="SimSun" w:cstheme="minorHAnsi"/>
          <w:lang w:eastAsia="ar-SA"/>
        </w:rPr>
        <w:t xml:space="preserve"> and </w:t>
      </w:r>
      <w:proofErr w:type="spellStart"/>
      <w:r w:rsidRPr="002534E5">
        <w:rPr>
          <w:rFonts w:eastAsia="SimSun" w:cstheme="minorHAnsi"/>
          <w:lang w:eastAsia="ar-SA"/>
        </w:rPr>
        <w:t>maintaining</w:t>
      </w:r>
      <w:proofErr w:type="spellEnd"/>
      <w:r w:rsidRPr="002534E5">
        <w:rPr>
          <w:rFonts w:eastAsia="SimSun" w:cstheme="minorHAnsi"/>
          <w:lang w:eastAsia="ar-SA"/>
        </w:rPr>
        <w:t xml:space="preserve"> a </w:t>
      </w:r>
      <w:proofErr w:type="spellStart"/>
      <w:r w:rsidRPr="002534E5">
        <w:rPr>
          <w:rFonts w:eastAsia="SimSun" w:cstheme="minorHAnsi"/>
          <w:lang w:eastAsia="ar-SA"/>
        </w:rPr>
        <w:t>project</w:t>
      </w:r>
      <w:proofErr w:type="spellEnd"/>
      <w:r w:rsidRPr="002534E5">
        <w:rPr>
          <w:rFonts w:eastAsia="SimSun" w:cstheme="minorHAnsi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lang w:eastAsia="ar-SA"/>
        </w:rPr>
        <w:t>office</w:t>
      </w:r>
      <w:proofErr w:type="spellEnd"/>
    </w:p>
    <w:p w14:paraId="787FB3BC" w14:textId="77777777" w:rsidR="0020091C" w:rsidRPr="002534E5" w:rsidRDefault="0020091C" w:rsidP="002534E5">
      <w:pPr>
        <w:spacing w:after="0" w:line="276" w:lineRule="auto"/>
        <w:rPr>
          <w:rFonts w:eastAsia="SimSun" w:cstheme="minorHAnsi"/>
          <w:lang w:eastAsia="ar-SA"/>
        </w:rPr>
      </w:pPr>
      <w:r w:rsidRPr="002534E5">
        <w:rPr>
          <w:rFonts w:eastAsia="SimSun" w:cstheme="minorHAnsi"/>
          <w:lang w:eastAsia="ar-SA"/>
        </w:rPr>
        <w:t xml:space="preserve"> • </w:t>
      </w:r>
      <w:proofErr w:type="spellStart"/>
      <w:r w:rsidRPr="002534E5">
        <w:rPr>
          <w:rFonts w:eastAsia="SimSun" w:cstheme="minorHAnsi"/>
          <w:lang w:eastAsia="ar-SA"/>
        </w:rPr>
        <w:t>Hiring</w:t>
      </w:r>
      <w:proofErr w:type="spellEnd"/>
      <w:r w:rsidRPr="002534E5">
        <w:rPr>
          <w:rFonts w:eastAsia="SimSun" w:cstheme="minorHAnsi"/>
          <w:lang w:eastAsia="ar-SA"/>
        </w:rPr>
        <w:t xml:space="preserve"> a </w:t>
      </w:r>
      <w:proofErr w:type="spellStart"/>
      <w:r w:rsidRPr="002534E5">
        <w:rPr>
          <w:rFonts w:eastAsia="SimSun" w:cstheme="minorHAnsi"/>
          <w:lang w:eastAsia="ar-SA"/>
        </w:rPr>
        <w:t>project</w:t>
      </w:r>
      <w:proofErr w:type="spellEnd"/>
      <w:r w:rsidRPr="002534E5">
        <w:rPr>
          <w:rFonts w:eastAsia="SimSun" w:cstheme="minorHAnsi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lang w:eastAsia="ar-SA"/>
        </w:rPr>
        <w:t>assistant</w:t>
      </w:r>
      <w:proofErr w:type="spellEnd"/>
      <w:r w:rsidRPr="002534E5">
        <w:rPr>
          <w:rFonts w:eastAsia="SimSun" w:cstheme="minorHAnsi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lang w:eastAsia="ar-SA"/>
        </w:rPr>
        <w:t>is</w:t>
      </w:r>
      <w:proofErr w:type="spellEnd"/>
      <w:r w:rsidRPr="002534E5">
        <w:rPr>
          <w:rFonts w:eastAsia="SimSun" w:cstheme="minorHAnsi"/>
          <w:lang w:eastAsia="ar-SA"/>
        </w:rPr>
        <w:t xml:space="preserve"> possible </w:t>
      </w:r>
      <w:proofErr w:type="spellStart"/>
      <w:r w:rsidRPr="002534E5">
        <w:rPr>
          <w:rFonts w:eastAsia="SimSun" w:cstheme="minorHAnsi"/>
          <w:lang w:eastAsia="ar-SA"/>
        </w:rPr>
        <w:t>if</w:t>
      </w:r>
      <w:proofErr w:type="spellEnd"/>
      <w:r w:rsidRPr="002534E5">
        <w:rPr>
          <w:rFonts w:eastAsia="SimSun" w:cstheme="minorHAnsi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lang w:eastAsia="ar-SA"/>
        </w:rPr>
        <w:t>needed</w:t>
      </w:r>
      <w:proofErr w:type="spellEnd"/>
    </w:p>
    <w:p w14:paraId="6249A970" w14:textId="77777777" w:rsidR="0020091C" w:rsidRPr="002534E5" w:rsidRDefault="0020091C" w:rsidP="002534E5">
      <w:pPr>
        <w:spacing w:after="0" w:line="276" w:lineRule="auto"/>
        <w:rPr>
          <w:rFonts w:eastAsia="SimSun" w:cstheme="minorHAnsi"/>
          <w:lang w:eastAsia="ar-SA"/>
        </w:rPr>
      </w:pPr>
      <w:r w:rsidRPr="002534E5">
        <w:rPr>
          <w:rFonts w:eastAsia="SimSun" w:cstheme="minorHAnsi"/>
          <w:lang w:eastAsia="ar-SA"/>
        </w:rPr>
        <w:t xml:space="preserve"> • The </w:t>
      </w:r>
      <w:proofErr w:type="spellStart"/>
      <w:r w:rsidRPr="002534E5">
        <w:rPr>
          <w:rFonts w:eastAsia="SimSun" w:cstheme="minorHAnsi"/>
          <w:lang w:eastAsia="ar-SA"/>
        </w:rPr>
        <w:t>work</w:t>
      </w:r>
      <w:proofErr w:type="spellEnd"/>
      <w:r w:rsidRPr="002534E5">
        <w:rPr>
          <w:rFonts w:eastAsia="SimSun" w:cstheme="minorHAnsi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lang w:eastAsia="ar-SA"/>
        </w:rPr>
        <w:t>may</w:t>
      </w:r>
      <w:proofErr w:type="spellEnd"/>
      <w:r w:rsidRPr="002534E5">
        <w:rPr>
          <w:rFonts w:eastAsia="SimSun" w:cstheme="minorHAnsi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lang w:eastAsia="ar-SA"/>
        </w:rPr>
        <w:t>be</w:t>
      </w:r>
      <w:proofErr w:type="spellEnd"/>
      <w:r w:rsidRPr="002534E5">
        <w:rPr>
          <w:rFonts w:eastAsia="SimSun" w:cstheme="minorHAnsi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lang w:eastAsia="ar-SA"/>
        </w:rPr>
        <w:t>performed</w:t>
      </w:r>
      <w:proofErr w:type="spellEnd"/>
      <w:r w:rsidRPr="002534E5">
        <w:rPr>
          <w:rFonts w:eastAsia="SimSun" w:cstheme="minorHAnsi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lang w:eastAsia="ar-SA"/>
        </w:rPr>
        <w:t>under</w:t>
      </w:r>
      <w:proofErr w:type="spellEnd"/>
      <w:r w:rsidRPr="002534E5">
        <w:rPr>
          <w:rFonts w:eastAsia="SimSun" w:cstheme="minorHAnsi"/>
          <w:lang w:eastAsia="ar-SA"/>
        </w:rPr>
        <w:t xml:space="preserve"> an </w:t>
      </w:r>
      <w:proofErr w:type="spellStart"/>
      <w:r w:rsidRPr="002534E5">
        <w:rPr>
          <w:rFonts w:eastAsia="SimSun" w:cstheme="minorHAnsi"/>
          <w:lang w:eastAsia="ar-SA"/>
        </w:rPr>
        <w:t>employment</w:t>
      </w:r>
      <w:proofErr w:type="spellEnd"/>
      <w:r w:rsidRPr="002534E5">
        <w:rPr>
          <w:rFonts w:eastAsia="SimSun" w:cstheme="minorHAnsi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lang w:eastAsia="ar-SA"/>
        </w:rPr>
        <w:t>contract</w:t>
      </w:r>
      <w:proofErr w:type="spellEnd"/>
      <w:r w:rsidRPr="002534E5">
        <w:rPr>
          <w:rFonts w:eastAsia="SimSun" w:cstheme="minorHAnsi"/>
          <w:lang w:eastAsia="ar-SA"/>
        </w:rPr>
        <w:t xml:space="preserve"> (</w:t>
      </w:r>
      <w:proofErr w:type="spellStart"/>
      <w:r w:rsidRPr="002534E5">
        <w:rPr>
          <w:rFonts w:eastAsia="SimSun" w:cstheme="minorHAnsi"/>
          <w:lang w:eastAsia="ar-SA"/>
        </w:rPr>
        <w:t>secondment</w:t>
      </w:r>
      <w:proofErr w:type="spellEnd"/>
      <w:r w:rsidRPr="002534E5">
        <w:rPr>
          <w:rFonts w:eastAsia="SimSun" w:cstheme="minorHAnsi"/>
          <w:lang w:eastAsia="ar-SA"/>
        </w:rPr>
        <w:t xml:space="preserve">) </w:t>
      </w:r>
      <w:proofErr w:type="spellStart"/>
      <w:r w:rsidRPr="002534E5">
        <w:rPr>
          <w:rFonts w:eastAsia="SimSun" w:cstheme="minorHAnsi"/>
          <w:lang w:eastAsia="ar-SA"/>
        </w:rPr>
        <w:t>or</w:t>
      </w:r>
      <w:proofErr w:type="spellEnd"/>
      <w:r w:rsidRPr="002534E5">
        <w:rPr>
          <w:rFonts w:eastAsia="SimSun" w:cstheme="minorHAnsi"/>
          <w:lang w:eastAsia="ar-SA"/>
        </w:rPr>
        <w:t xml:space="preserve"> a </w:t>
      </w:r>
      <w:proofErr w:type="spellStart"/>
      <w:r w:rsidRPr="002534E5">
        <w:rPr>
          <w:rFonts w:eastAsia="SimSun" w:cstheme="minorHAnsi"/>
          <w:lang w:eastAsia="ar-SA"/>
        </w:rPr>
        <w:t>service</w:t>
      </w:r>
      <w:proofErr w:type="spellEnd"/>
      <w:r w:rsidRPr="002534E5">
        <w:rPr>
          <w:rFonts w:eastAsia="SimSun" w:cstheme="minorHAnsi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lang w:eastAsia="ar-SA"/>
        </w:rPr>
        <w:t>contract</w:t>
      </w:r>
      <w:proofErr w:type="spellEnd"/>
      <w:r w:rsidRPr="002534E5">
        <w:rPr>
          <w:rFonts w:eastAsia="SimSun" w:cstheme="minorHAnsi"/>
          <w:lang w:eastAsia="ar-SA"/>
        </w:rPr>
        <w:t xml:space="preserve">. In </w:t>
      </w:r>
      <w:proofErr w:type="spellStart"/>
      <w:r w:rsidRPr="002534E5">
        <w:rPr>
          <w:rFonts w:eastAsia="SimSun" w:cstheme="minorHAnsi"/>
          <w:lang w:eastAsia="ar-SA"/>
        </w:rPr>
        <w:t>the</w:t>
      </w:r>
      <w:proofErr w:type="spellEnd"/>
      <w:r w:rsidRPr="002534E5">
        <w:rPr>
          <w:rFonts w:eastAsia="SimSun" w:cstheme="minorHAnsi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lang w:eastAsia="ar-SA"/>
        </w:rPr>
        <w:t>case</w:t>
      </w:r>
      <w:proofErr w:type="spellEnd"/>
      <w:r w:rsidRPr="002534E5">
        <w:rPr>
          <w:rFonts w:eastAsia="SimSun" w:cstheme="minorHAnsi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lang w:eastAsia="ar-SA"/>
        </w:rPr>
        <w:t>of</w:t>
      </w:r>
      <w:proofErr w:type="spellEnd"/>
      <w:r w:rsidRPr="002534E5">
        <w:rPr>
          <w:rFonts w:eastAsia="SimSun" w:cstheme="minorHAnsi"/>
          <w:lang w:eastAsia="ar-SA"/>
        </w:rPr>
        <w:t xml:space="preserve"> a </w:t>
      </w:r>
      <w:proofErr w:type="spellStart"/>
      <w:r w:rsidRPr="002534E5">
        <w:rPr>
          <w:rFonts w:eastAsia="SimSun" w:cstheme="minorHAnsi"/>
          <w:lang w:eastAsia="ar-SA"/>
        </w:rPr>
        <w:t>service</w:t>
      </w:r>
      <w:proofErr w:type="spellEnd"/>
      <w:r w:rsidRPr="002534E5">
        <w:rPr>
          <w:rFonts w:eastAsia="SimSun" w:cstheme="minorHAnsi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lang w:eastAsia="ar-SA"/>
        </w:rPr>
        <w:t>contract</w:t>
      </w:r>
      <w:proofErr w:type="spellEnd"/>
      <w:r w:rsidRPr="002534E5">
        <w:rPr>
          <w:rFonts w:eastAsia="SimSun" w:cstheme="minorHAnsi"/>
          <w:lang w:eastAsia="ar-SA"/>
        </w:rPr>
        <w:t xml:space="preserve">, </w:t>
      </w:r>
      <w:proofErr w:type="spellStart"/>
      <w:r w:rsidRPr="002534E5">
        <w:rPr>
          <w:rFonts w:eastAsia="SimSun" w:cstheme="minorHAnsi"/>
          <w:lang w:eastAsia="ar-SA"/>
        </w:rPr>
        <w:t>the</w:t>
      </w:r>
      <w:proofErr w:type="spellEnd"/>
      <w:r w:rsidRPr="002534E5">
        <w:rPr>
          <w:rFonts w:eastAsia="SimSun" w:cstheme="minorHAnsi"/>
          <w:lang w:eastAsia="ar-SA"/>
        </w:rPr>
        <w:t xml:space="preserve"> LTE </w:t>
      </w:r>
      <w:proofErr w:type="spellStart"/>
      <w:r w:rsidRPr="002534E5">
        <w:rPr>
          <w:rFonts w:eastAsia="SimSun" w:cstheme="minorHAnsi"/>
          <w:lang w:eastAsia="ar-SA"/>
        </w:rPr>
        <w:t>must</w:t>
      </w:r>
      <w:proofErr w:type="spellEnd"/>
      <w:r w:rsidRPr="002534E5">
        <w:rPr>
          <w:rFonts w:eastAsia="SimSun" w:cstheme="minorHAnsi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lang w:eastAsia="ar-SA"/>
        </w:rPr>
        <w:t>ensure</w:t>
      </w:r>
      <w:proofErr w:type="spellEnd"/>
      <w:r w:rsidRPr="002534E5">
        <w:rPr>
          <w:rFonts w:eastAsia="SimSun" w:cstheme="minorHAnsi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lang w:eastAsia="ar-SA"/>
        </w:rPr>
        <w:t>that</w:t>
      </w:r>
      <w:proofErr w:type="spellEnd"/>
      <w:r w:rsidRPr="002534E5">
        <w:rPr>
          <w:rFonts w:eastAsia="SimSun" w:cstheme="minorHAnsi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lang w:eastAsia="ar-SA"/>
        </w:rPr>
        <w:t>no</w:t>
      </w:r>
      <w:proofErr w:type="spellEnd"/>
      <w:r w:rsidRPr="002534E5">
        <w:rPr>
          <w:rFonts w:eastAsia="SimSun" w:cstheme="minorHAnsi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lang w:eastAsia="ar-SA"/>
        </w:rPr>
        <w:t>false</w:t>
      </w:r>
      <w:proofErr w:type="spellEnd"/>
      <w:r w:rsidRPr="002534E5">
        <w:rPr>
          <w:rFonts w:eastAsia="SimSun" w:cstheme="minorHAnsi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lang w:eastAsia="ar-SA"/>
        </w:rPr>
        <w:t>self-employment</w:t>
      </w:r>
      <w:proofErr w:type="spellEnd"/>
      <w:r w:rsidRPr="002534E5">
        <w:rPr>
          <w:rFonts w:eastAsia="SimSun" w:cstheme="minorHAnsi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lang w:eastAsia="ar-SA"/>
        </w:rPr>
        <w:t>arises</w:t>
      </w:r>
      <w:proofErr w:type="spellEnd"/>
      <w:r w:rsidRPr="002534E5">
        <w:rPr>
          <w:rFonts w:eastAsia="SimSun" w:cstheme="minorHAnsi"/>
          <w:lang w:eastAsia="ar-SA"/>
        </w:rPr>
        <w:t xml:space="preserve"> (i.e., not </w:t>
      </w:r>
      <w:proofErr w:type="spellStart"/>
      <w:r w:rsidRPr="002534E5">
        <w:rPr>
          <w:rFonts w:eastAsia="SimSun" w:cstheme="minorHAnsi"/>
          <w:lang w:eastAsia="ar-SA"/>
        </w:rPr>
        <w:t>being</w:t>
      </w:r>
      <w:proofErr w:type="spellEnd"/>
      <w:r w:rsidRPr="002534E5">
        <w:rPr>
          <w:rFonts w:eastAsia="SimSun" w:cstheme="minorHAnsi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lang w:eastAsia="ar-SA"/>
        </w:rPr>
        <w:t>financially</w:t>
      </w:r>
      <w:proofErr w:type="spellEnd"/>
      <w:r w:rsidRPr="002534E5">
        <w:rPr>
          <w:rFonts w:eastAsia="SimSun" w:cstheme="minorHAnsi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lang w:eastAsia="ar-SA"/>
        </w:rPr>
        <w:t>dependent</w:t>
      </w:r>
      <w:proofErr w:type="spellEnd"/>
      <w:r w:rsidRPr="002534E5">
        <w:rPr>
          <w:rFonts w:eastAsia="SimSun" w:cstheme="minorHAnsi"/>
          <w:lang w:eastAsia="ar-SA"/>
        </w:rPr>
        <w:t xml:space="preserve"> on GESAMTMASCHE </w:t>
      </w:r>
      <w:proofErr w:type="spellStart"/>
      <w:r w:rsidRPr="002534E5">
        <w:rPr>
          <w:rFonts w:eastAsia="SimSun" w:cstheme="minorHAnsi"/>
          <w:lang w:eastAsia="ar-SA"/>
        </w:rPr>
        <w:t>as</w:t>
      </w:r>
      <w:proofErr w:type="spellEnd"/>
      <w:r w:rsidRPr="002534E5">
        <w:rPr>
          <w:rFonts w:eastAsia="SimSun" w:cstheme="minorHAnsi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lang w:eastAsia="ar-SA"/>
        </w:rPr>
        <w:t>the</w:t>
      </w:r>
      <w:proofErr w:type="spellEnd"/>
      <w:r w:rsidRPr="002534E5">
        <w:rPr>
          <w:rFonts w:eastAsia="SimSun" w:cstheme="minorHAnsi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lang w:eastAsia="ar-SA"/>
        </w:rPr>
        <w:t>only</w:t>
      </w:r>
      <w:proofErr w:type="spellEnd"/>
      <w:r w:rsidRPr="002534E5">
        <w:rPr>
          <w:rFonts w:eastAsia="SimSun" w:cstheme="minorHAnsi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lang w:eastAsia="ar-SA"/>
        </w:rPr>
        <w:t>or</w:t>
      </w:r>
      <w:proofErr w:type="spellEnd"/>
      <w:r w:rsidRPr="002534E5">
        <w:rPr>
          <w:rFonts w:eastAsia="SimSun" w:cstheme="minorHAnsi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lang w:eastAsia="ar-SA"/>
        </w:rPr>
        <w:t>primary</w:t>
      </w:r>
      <w:proofErr w:type="spellEnd"/>
      <w:r w:rsidRPr="002534E5">
        <w:rPr>
          <w:rFonts w:eastAsia="SimSun" w:cstheme="minorHAnsi"/>
          <w:lang w:eastAsia="ar-SA"/>
        </w:rPr>
        <w:t xml:space="preserve"> </w:t>
      </w:r>
      <w:proofErr w:type="spellStart"/>
      <w:r w:rsidRPr="002534E5">
        <w:rPr>
          <w:rFonts w:eastAsia="SimSun" w:cstheme="minorHAnsi"/>
          <w:lang w:eastAsia="ar-SA"/>
        </w:rPr>
        <w:t>client</w:t>
      </w:r>
      <w:proofErr w:type="spellEnd"/>
      <w:r w:rsidRPr="002534E5">
        <w:rPr>
          <w:rFonts w:eastAsia="SimSun" w:cstheme="minorHAnsi"/>
          <w:lang w:eastAsia="ar-SA"/>
        </w:rPr>
        <w:t>)</w:t>
      </w:r>
    </w:p>
    <w:p w14:paraId="02295996" w14:textId="77777777" w:rsidR="0020091C" w:rsidRPr="002534E5" w:rsidRDefault="0020091C" w:rsidP="002534E5">
      <w:pPr>
        <w:spacing w:after="0" w:line="276" w:lineRule="auto"/>
        <w:rPr>
          <w:rFonts w:eastAsia="SimSun" w:cstheme="minorHAnsi"/>
          <w:lang w:eastAsia="ar-SA"/>
        </w:rPr>
      </w:pPr>
    </w:p>
    <w:p w14:paraId="180E6DE1" w14:textId="77777777" w:rsidR="002534E5" w:rsidRPr="002534E5" w:rsidRDefault="002534E5" w:rsidP="002534E5">
      <w:pPr>
        <w:spacing w:after="0" w:line="276" w:lineRule="auto"/>
        <w:rPr>
          <w:rFonts w:cstheme="minorHAnsi"/>
        </w:rPr>
      </w:pPr>
      <w:proofErr w:type="spellStart"/>
      <w:r w:rsidRPr="002534E5">
        <w:rPr>
          <w:rFonts w:cstheme="minorHAnsi"/>
        </w:rPr>
        <w:t>Alternatively</w:t>
      </w:r>
      <w:proofErr w:type="spellEnd"/>
      <w:r w:rsidRPr="002534E5">
        <w:rPr>
          <w:rFonts w:cstheme="minorHAnsi"/>
        </w:rPr>
        <w:t xml:space="preserve">, </w:t>
      </w:r>
      <w:proofErr w:type="spellStart"/>
      <w:r w:rsidRPr="002534E5">
        <w:rPr>
          <w:rFonts w:cstheme="minorHAnsi"/>
        </w:rPr>
        <w:t>it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may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be</w:t>
      </w:r>
      <w:proofErr w:type="spellEnd"/>
      <w:r w:rsidRPr="002534E5">
        <w:rPr>
          <w:rFonts w:cstheme="minorHAnsi"/>
        </w:rPr>
        <w:t xml:space="preserve"> possible </w:t>
      </w:r>
      <w:proofErr w:type="spellStart"/>
      <w:r w:rsidRPr="002534E5">
        <w:rPr>
          <w:rFonts w:cstheme="minorHAnsi"/>
        </w:rPr>
        <w:t>to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engage</w:t>
      </w:r>
      <w:proofErr w:type="spellEnd"/>
      <w:r w:rsidRPr="002534E5">
        <w:rPr>
          <w:rFonts w:cstheme="minorHAnsi"/>
        </w:rPr>
        <w:t xml:space="preserve"> an “</w:t>
      </w:r>
      <w:proofErr w:type="spellStart"/>
      <w:r w:rsidRPr="002534E5">
        <w:rPr>
          <w:rFonts w:cstheme="minorHAnsi"/>
        </w:rPr>
        <w:t>intermittent</w:t>
      </w:r>
      <w:proofErr w:type="spellEnd"/>
      <w:r w:rsidRPr="002534E5">
        <w:rPr>
          <w:rFonts w:cstheme="minorHAnsi"/>
        </w:rPr>
        <w:t xml:space="preserve"> LTE.” In </w:t>
      </w:r>
      <w:proofErr w:type="spellStart"/>
      <w:r w:rsidRPr="002534E5">
        <w:rPr>
          <w:rFonts w:cstheme="minorHAnsi"/>
        </w:rPr>
        <w:t>this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case</w:t>
      </w:r>
      <w:proofErr w:type="spellEnd"/>
      <w:r w:rsidRPr="002534E5">
        <w:rPr>
          <w:rFonts w:cstheme="minorHAnsi"/>
        </w:rPr>
        <w:t xml:space="preserve">, </w:t>
      </w:r>
      <w:proofErr w:type="spellStart"/>
      <w:r w:rsidRPr="002534E5">
        <w:rPr>
          <w:rFonts w:cstheme="minorHAnsi"/>
        </w:rPr>
        <w:t>the</w:t>
      </w:r>
      <w:proofErr w:type="spellEnd"/>
      <w:r w:rsidRPr="002534E5">
        <w:rPr>
          <w:rFonts w:cstheme="minorHAnsi"/>
        </w:rPr>
        <w:t xml:space="preserve"> LTE </w:t>
      </w:r>
      <w:proofErr w:type="spellStart"/>
      <w:r w:rsidRPr="002534E5">
        <w:rPr>
          <w:rFonts w:cstheme="minorHAnsi"/>
        </w:rPr>
        <w:t>is</w:t>
      </w:r>
      <w:proofErr w:type="spellEnd"/>
      <w:r w:rsidRPr="002534E5">
        <w:rPr>
          <w:rFonts w:cstheme="minorHAnsi"/>
        </w:rPr>
        <w:t xml:space="preserve"> not </w:t>
      </w:r>
      <w:proofErr w:type="spellStart"/>
      <w:r w:rsidRPr="002534E5">
        <w:rPr>
          <w:rFonts w:cstheme="minorHAnsi"/>
        </w:rPr>
        <w:t>continuously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present</w:t>
      </w:r>
      <w:proofErr w:type="spellEnd"/>
      <w:r w:rsidRPr="002534E5">
        <w:rPr>
          <w:rFonts w:cstheme="minorHAnsi"/>
        </w:rPr>
        <w:t xml:space="preserve"> on </w:t>
      </w:r>
      <w:proofErr w:type="spellStart"/>
      <w:r w:rsidRPr="002534E5">
        <w:rPr>
          <w:rFonts w:cstheme="minorHAnsi"/>
        </w:rPr>
        <w:t>site</w:t>
      </w:r>
      <w:proofErr w:type="spellEnd"/>
      <w:r w:rsidRPr="002534E5">
        <w:rPr>
          <w:rFonts w:cstheme="minorHAnsi"/>
        </w:rPr>
        <w:t xml:space="preserve"> but </w:t>
      </w:r>
      <w:proofErr w:type="spellStart"/>
      <w:r w:rsidRPr="002534E5">
        <w:rPr>
          <w:rFonts w:cstheme="minorHAnsi"/>
        </w:rPr>
        <w:t>visits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Uzbekistan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regularly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for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several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days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or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weeks</w:t>
      </w:r>
      <w:proofErr w:type="spellEnd"/>
      <w:r w:rsidRPr="002534E5">
        <w:rPr>
          <w:rFonts w:cstheme="minorHAnsi"/>
        </w:rPr>
        <w:t xml:space="preserve">. The </w:t>
      </w:r>
      <w:proofErr w:type="spellStart"/>
      <w:r w:rsidRPr="002534E5">
        <w:rPr>
          <w:rFonts w:cstheme="minorHAnsi"/>
        </w:rPr>
        <w:t>number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of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trips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would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be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significantly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higher</w:t>
      </w:r>
      <w:proofErr w:type="spellEnd"/>
      <w:r w:rsidRPr="002534E5">
        <w:rPr>
          <w:rFonts w:cstheme="minorHAnsi"/>
        </w:rPr>
        <w:t xml:space="preserve">. The </w:t>
      </w:r>
      <w:proofErr w:type="spellStart"/>
      <w:r w:rsidRPr="002534E5">
        <w:rPr>
          <w:rFonts w:cstheme="minorHAnsi"/>
        </w:rPr>
        <w:t>above-mentioned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notes</w:t>
      </w:r>
      <w:proofErr w:type="spellEnd"/>
      <w:r w:rsidRPr="002534E5">
        <w:rPr>
          <w:rFonts w:cstheme="minorHAnsi"/>
        </w:rPr>
        <w:t xml:space="preserve"> on </w:t>
      </w:r>
      <w:proofErr w:type="spellStart"/>
      <w:r w:rsidRPr="002534E5">
        <w:rPr>
          <w:rFonts w:cstheme="minorHAnsi"/>
        </w:rPr>
        <w:t>the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project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office</w:t>
      </w:r>
      <w:proofErr w:type="spellEnd"/>
      <w:r w:rsidRPr="002534E5">
        <w:rPr>
          <w:rFonts w:cstheme="minorHAnsi"/>
        </w:rPr>
        <w:t xml:space="preserve"> also </w:t>
      </w:r>
      <w:proofErr w:type="spellStart"/>
      <w:r w:rsidRPr="002534E5">
        <w:rPr>
          <w:rFonts w:cstheme="minorHAnsi"/>
        </w:rPr>
        <w:t>apply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to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the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intermittent</w:t>
      </w:r>
      <w:proofErr w:type="spellEnd"/>
      <w:r w:rsidRPr="002534E5">
        <w:rPr>
          <w:rFonts w:cstheme="minorHAnsi"/>
        </w:rPr>
        <w:t xml:space="preserve"> LTE.</w:t>
      </w:r>
    </w:p>
    <w:p w14:paraId="7C9A0855" w14:textId="77777777" w:rsidR="002534E5" w:rsidRPr="002534E5" w:rsidRDefault="002534E5" w:rsidP="002534E5">
      <w:pPr>
        <w:spacing w:after="0" w:line="276" w:lineRule="auto"/>
        <w:rPr>
          <w:rFonts w:cstheme="minorHAnsi"/>
          <w:b/>
          <w:bCs/>
        </w:rPr>
      </w:pPr>
    </w:p>
    <w:p w14:paraId="28814078" w14:textId="3C3E9C8A" w:rsidR="00F068F5" w:rsidRPr="002534E5" w:rsidRDefault="002534E5" w:rsidP="002534E5">
      <w:pPr>
        <w:spacing w:after="0" w:line="276" w:lineRule="auto"/>
        <w:rPr>
          <w:rFonts w:cstheme="minorHAnsi"/>
        </w:rPr>
      </w:pPr>
      <w:r w:rsidRPr="002534E5">
        <w:rPr>
          <w:rFonts w:cstheme="minorHAnsi"/>
        </w:rPr>
        <w:t xml:space="preserve">BMZ </w:t>
      </w:r>
      <w:proofErr w:type="spellStart"/>
      <w:r w:rsidRPr="002534E5">
        <w:rPr>
          <w:rFonts w:cstheme="minorHAnsi"/>
        </w:rPr>
        <w:t>information</w:t>
      </w:r>
      <w:proofErr w:type="spellEnd"/>
      <w:r w:rsidRPr="002534E5">
        <w:rPr>
          <w:rFonts w:cstheme="minorHAnsi"/>
        </w:rPr>
        <w:t xml:space="preserve"> on </w:t>
      </w:r>
      <w:proofErr w:type="spellStart"/>
      <w:r w:rsidRPr="002534E5">
        <w:rPr>
          <w:rFonts w:cstheme="minorHAnsi"/>
        </w:rPr>
        <w:t>chamber</w:t>
      </w:r>
      <w:proofErr w:type="spellEnd"/>
      <w:r w:rsidRPr="002534E5">
        <w:rPr>
          <w:rFonts w:cstheme="minorHAnsi"/>
        </w:rPr>
        <w:t xml:space="preserve"> and </w:t>
      </w:r>
      <w:proofErr w:type="spellStart"/>
      <w:r w:rsidRPr="002534E5">
        <w:rPr>
          <w:rFonts w:cstheme="minorHAnsi"/>
        </w:rPr>
        <w:t>association</w:t>
      </w:r>
      <w:proofErr w:type="spellEnd"/>
      <w:r w:rsidRPr="002534E5">
        <w:rPr>
          <w:rFonts w:cstheme="minorHAnsi"/>
        </w:rPr>
        <w:t xml:space="preserve"> </w:t>
      </w:r>
      <w:proofErr w:type="spellStart"/>
      <w:r w:rsidRPr="002534E5">
        <w:rPr>
          <w:rFonts w:cstheme="minorHAnsi"/>
        </w:rPr>
        <w:t>partnerships</w:t>
      </w:r>
      <w:proofErr w:type="spellEnd"/>
      <w:r w:rsidRPr="002534E5">
        <w:rPr>
          <w:rFonts w:cstheme="minorHAnsi"/>
        </w:rPr>
        <w:t>:</w:t>
      </w:r>
    </w:p>
    <w:p w14:paraId="2D97FABB" w14:textId="692E8E39" w:rsidR="008976BA" w:rsidRPr="002534E5" w:rsidRDefault="008976BA" w:rsidP="002534E5">
      <w:pPr>
        <w:spacing w:after="0" w:line="276" w:lineRule="auto"/>
        <w:rPr>
          <w:rFonts w:cstheme="minorHAnsi"/>
          <w:sz w:val="20"/>
          <w:szCs w:val="20"/>
        </w:rPr>
      </w:pPr>
      <w:hyperlink r:id="rId6" w:history="1">
        <w:r w:rsidRPr="002534E5">
          <w:rPr>
            <w:rStyle w:val="a4"/>
            <w:rFonts w:cstheme="minorHAnsi"/>
            <w:sz w:val="20"/>
            <w:szCs w:val="20"/>
          </w:rPr>
          <w:t>Kammer- und Verbandspartnerschaften | BMZ</w:t>
        </w:r>
      </w:hyperlink>
    </w:p>
    <w:p w14:paraId="3A130A95" w14:textId="0789C2DC" w:rsidR="008976BA" w:rsidRPr="002534E5" w:rsidRDefault="008976BA" w:rsidP="002534E5">
      <w:pPr>
        <w:spacing w:after="0" w:line="276" w:lineRule="auto"/>
        <w:rPr>
          <w:rFonts w:cstheme="minorHAnsi"/>
          <w:sz w:val="20"/>
          <w:szCs w:val="20"/>
        </w:rPr>
      </w:pPr>
    </w:p>
    <w:p w14:paraId="4B052566" w14:textId="69ADA1FE" w:rsidR="008976BA" w:rsidRPr="002534E5" w:rsidRDefault="002534E5" w:rsidP="002534E5">
      <w:pPr>
        <w:spacing w:after="0" w:line="276" w:lineRule="auto"/>
        <w:rPr>
          <w:rFonts w:cstheme="minorHAnsi"/>
          <w:sz w:val="20"/>
          <w:szCs w:val="20"/>
        </w:rPr>
      </w:pPr>
      <w:r w:rsidRPr="002534E5">
        <w:rPr>
          <w:rFonts w:cstheme="minorHAnsi"/>
          <w:sz w:val="20"/>
          <w:szCs w:val="20"/>
        </w:rPr>
        <w:t>C</w:t>
      </w:r>
      <w:r w:rsidR="008976BA" w:rsidRPr="002534E5">
        <w:rPr>
          <w:rFonts w:cstheme="minorHAnsi"/>
          <w:sz w:val="20"/>
          <w:szCs w:val="20"/>
        </w:rPr>
        <w:t>onta</w:t>
      </w:r>
      <w:r w:rsidRPr="002534E5">
        <w:rPr>
          <w:rFonts w:cstheme="minorHAnsi"/>
          <w:sz w:val="20"/>
          <w:szCs w:val="20"/>
        </w:rPr>
        <w:t>c</w:t>
      </w:r>
      <w:r w:rsidR="008976BA" w:rsidRPr="002534E5">
        <w:rPr>
          <w:rFonts w:cstheme="minorHAnsi"/>
          <w:sz w:val="20"/>
          <w:szCs w:val="20"/>
        </w:rPr>
        <w:t>t:</w:t>
      </w:r>
    </w:p>
    <w:p w14:paraId="6B35B694" w14:textId="4131B05B" w:rsidR="008976BA" w:rsidRPr="002534E5" w:rsidRDefault="008976BA" w:rsidP="002534E5">
      <w:pPr>
        <w:spacing w:after="0" w:line="276" w:lineRule="auto"/>
        <w:rPr>
          <w:rFonts w:cstheme="minorHAnsi"/>
          <w:sz w:val="20"/>
          <w:szCs w:val="20"/>
        </w:rPr>
      </w:pPr>
      <w:r w:rsidRPr="002534E5">
        <w:rPr>
          <w:rFonts w:cstheme="minorHAnsi"/>
          <w:sz w:val="20"/>
          <w:szCs w:val="20"/>
        </w:rPr>
        <w:t>Silvia Jungbauer</w:t>
      </w:r>
    </w:p>
    <w:p w14:paraId="02F14110" w14:textId="77777777" w:rsidR="00105A7F" w:rsidRDefault="00105A7F" w:rsidP="002534E5">
      <w:pPr>
        <w:spacing w:after="0" w:line="276" w:lineRule="auto"/>
        <w:rPr>
          <w:rFonts w:cstheme="minorHAnsi"/>
          <w:sz w:val="20"/>
          <w:szCs w:val="20"/>
        </w:rPr>
      </w:pPr>
      <w:r w:rsidRPr="00105A7F">
        <w:rPr>
          <w:rFonts w:cstheme="minorHAnsi"/>
          <w:sz w:val="20"/>
          <w:szCs w:val="20"/>
        </w:rPr>
        <w:t xml:space="preserve">Managing </w:t>
      </w:r>
      <w:proofErr w:type="spellStart"/>
      <w:r w:rsidRPr="00105A7F">
        <w:rPr>
          <w:rFonts w:cstheme="minorHAnsi"/>
          <w:sz w:val="20"/>
          <w:szCs w:val="20"/>
        </w:rPr>
        <w:t>Director</w:t>
      </w:r>
      <w:proofErr w:type="spellEnd"/>
      <w:r w:rsidRPr="00105A7F">
        <w:rPr>
          <w:rFonts w:cstheme="minorHAnsi"/>
          <w:sz w:val="20"/>
          <w:szCs w:val="20"/>
        </w:rPr>
        <w:t xml:space="preserve">, </w:t>
      </w:r>
      <w:proofErr w:type="spellStart"/>
      <w:r w:rsidRPr="00105A7F">
        <w:rPr>
          <w:rFonts w:cstheme="minorHAnsi"/>
          <w:sz w:val="20"/>
          <w:szCs w:val="20"/>
        </w:rPr>
        <w:t>Gesamtma</w:t>
      </w:r>
      <w:proofErr w:type="spellEnd"/>
    </w:p>
    <w:p w14:paraId="5C087122" w14:textId="69EB4CE1" w:rsidR="008976BA" w:rsidRPr="002534E5" w:rsidRDefault="008976BA" w:rsidP="002534E5">
      <w:pPr>
        <w:spacing w:after="0" w:line="276" w:lineRule="auto"/>
        <w:rPr>
          <w:rFonts w:cstheme="minorHAnsi"/>
          <w:sz w:val="20"/>
          <w:szCs w:val="20"/>
        </w:rPr>
      </w:pPr>
      <w:hyperlink r:id="rId7" w:history="1">
        <w:r w:rsidRPr="002534E5">
          <w:rPr>
            <w:rStyle w:val="a4"/>
            <w:rFonts w:cstheme="minorHAnsi"/>
            <w:sz w:val="20"/>
            <w:szCs w:val="20"/>
          </w:rPr>
          <w:t>jungbauer@gesamtmasche.de</w:t>
        </w:r>
      </w:hyperlink>
      <w:r w:rsidRPr="002534E5">
        <w:rPr>
          <w:rFonts w:cstheme="minorHAnsi"/>
          <w:sz w:val="20"/>
          <w:szCs w:val="20"/>
        </w:rPr>
        <w:t xml:space="preserve">, </w:t>
      </w:r>
      <w:r w:rsidR="002534E5" w:rsidRPr="002534E5">
        <w:rPr>
          <w:rFonts w:cstheme="minorHAnsi"/>
          <w:sz w:val="20"/>
          <w:szCs w:val="20"/>
        </w:rPr>
        <w:br/>
      </w:r>
      <w:r w:rsidR="009B6E94" w:rsidRPr="002534E5">
        <w:rPr>
          <w:rFonts w:cstheme="minorHAnsi"/>
          <w:sz w:val="20"/>
          <w:szCs w:val="20"/>
        </w:rPr>
        <w:t xml:space="preserve">Mobil: </w:t>
      </w:r>
      <w:r w:rsidRPr="002534E5">
        <w:rPr>
          <w:rFonts w:cstheme="minorHAnsi"/>
          <w:sz w:val="20"/>
          <w:szCs w:val="20"/>
        </w:rPr>
        <w:t>+49 1520 9267586</w:t>
      </w:r>
    </w:p>
    <w:sectPr w:rsidR="008976BA" w:rsidRPr="002534E5" w:rsidSect="00134CAA">
      <w:pgSz w:w="11906" w:h="16838"/>
      <w:pgMar w:top="136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B6D"/>
    <w:multiLevelType w:val="hybridMultilevel"/>
    <w:tmpl w:val="BE229A6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A25C4E"/>
    <w:multiLevelType w:val="hybridMultilevel"/>
    <w:tmpl w:val="B036A07A"/>
    <w:lvl w:ilvl="0" w:tplc="574C8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25C46"/>
    <w:multiLevelType w:val="hybridMultilevel"/>
    <w:tmpl w:val="5E880FF8"/>
    <w:lvl w:ilvl="0" w:tplc="574C8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B1E9D"/>
    <w:multiLevelType w:val="hybridMultilevel"/>
    <w:tmpl w:val="34FE44A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4365036">
    <w:abstractNumId w:val="3"/>
  </w:num>
  <w:num w:numId="2" w16cid:durableId="178738268">
    <w:abstractNumId w:val="0"/>
  </w:num>
  <w:num w:numId="3" w16cid:durableId="276760660">
    <w:abstractNumId w:val="2"/>
  </w:num>
  <w:num w:numId="4" w16cid:durableId="474034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02"/>
    <w:rsid w:val="00047E44"/>
    <w:rsid w:val="00105A7F"/>
    <w:rsid w:val="00134CAA"/>
    <w:rsid w:val="0020091C"/>
    <w:rsid w:val="002534E5"/>
    <w:rsid w:val="002C4CE6"/>
    <w:rsid w:val="00390B68"/>
    <w:rsid w:val="00414F1C"/>
    <w:rsid w:val="005A0302"/>
    <w:rsid w:val="0062173C"/>
    <w:rsid w:val="006758D9"/>
    <w:rsid w:val="00723488"/>
    <w:rsid w:val="00857DF6"/>
    <w:rsid w:val="008976BA"/>
    <w:rsid w:val="009B6E94"/>
    <w:rsid w:val="00AA0673"/>
    <w:rsid w:val="00B30238"/>
    <w:rsid w:val="00D47F7F"/>
    <w:rsid w:val="00DE5370"/>
    <w:rsid w:val="00DF7BD1"/>
    <w:rsid w:val="00E549EB"/>
    <w:rsid w:val="00F0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C1469"/>
  <w15:chartTrackingRefBased/>
  <w15:docId w15:val="{64EDC86E-2AFD-48C7-9F1E-46FC3AC0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A0302"/>
    <w:pPr>
      <w:ind w:left="720"/>
      <w:contextualSpacing/>
    </w:pPr>
    <w:rPr>
      <w:lang w:val="en-US"/>
    </w:rPr>
  </w:style>
  <w:style w:type="character" w:styleId="a4">
    <w:name w:val="Hyperlink"/>
    <w:basedOn w:val="a0"/>
    <w:uiPriority w:val="99"/>
    <w:unhideWhenUsed/>
    <w:rsid w:val="008976BA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897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ngbauer@gesamtmasch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mz.de/de/themen/privatwirtschaft/kammern-und-verbaende/kammer-und-verbandspartnerschaften-1703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Jungbauer</dc:creator>
  <cp:keywords/>
  <dc:description/>
  <cp:lastModifiedBy>Kamola Nabieva</cp:lastModifiedBy>
  <cp:revision>2</cp:revision>
  <cp:lastPrinted>2023-01-10T18:47:00Z</cp:lastPrinted>
  <dcterms:created xsi:type="dcterms:W3CDTF">2025-11-21T06:45:00Z</dcterms:created>
  <dcterms:modified xsi:type="dcterms:W3CDTF">2025-11-21T06:45:00Z</dcterms:modified>
</cp:coreProperties>
</file>